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9" w:rsidRDefault="005B0CA7" w:rsidP="005B0CA7">
      <w:pPr>
        <w:jc w:val="center"/>
      </w:pPr>
      <w:r>
        <w:t>Sujets de bac 1S</w:t>
      </w:r>
    </w:p>
    <w:p w:rsidR="005B0CA7" w:rsidRDefault="005B0CA7" w:rsidP="005B0CA7">
      <w:pPr>
        <w:pStyle w:val="Paragraphedeliste"/>
        <w:numPr>
          <w:ilvl w:val="0"/>
          <w:numId w:val="1"/>
        </w:numPr>
      </w:pPr>
      <w:r>
        <w:t>Les compositions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CA7" w:rsidTr="005B0CA7">
        <w:tc>
          <w:tcPr>
            <w:tcW w:w="4606" w:type="dxa"/>
          </w:tcPr>
          <w:p w:rsidR="005B0CA7" w:rsidRDefault="005B0CA7" w:rsidP="005B0CA7">
            <w:pPr>
              <w:jc w:val="center"/>
            </w:pPr>
            <w:r>
              <w:t>histoire</w:t>
            </w:r>
          </w:p>
        </w:tc>
        <w:tc>
          <w:tcPr>
            <w:tcW w:w="4606" w:type="dxa"/>
          </w:tcPr>
          <w:p w:rsidR="005B0CA7" w:rsidRDefault="005B0CA7" w:rsidP="005B0CA7">
            <w:pPr>
              <w:jc w:val="center"/>
            </w:pPr>
            <w:r>
              <w:t>géo</w:t>
            </w:r>
          </w:p>
        </w:tc>
      </w:tr>
      <w:tr w:rsidR="005B0CA7" w:rsidTr="005B0CA7">
        <w:tc>
          <w:tcPr>
            <w:tcW w:w="4606" w:type="dxa"/>
          </w:tcPr>
          <w:p w:rsidR="005B0CA7" w:rsidRDefault="005B0CA7" w:rsidP="005B0CA7">
            <w:r>
              <w:t>L’accession de l’Algérie à l’indépendance</w:t>
            </w:r>
          </w:p>
          <w:p w:rsidR="005B0CA7" w:rsidRDefault="005B0CA7" w:rsidP="005B0CA7">
            <w:r>
              <w:t>L’ONU une organisation plus efficace que la SDN</w:t>
            </w:r>
          </w:p>
          <w:p w:rsidR="005B0CA7" w:rsidRDefault="005B0CA7" w:rsidP="005B0CA7"/>
          <w:p w:rsidR="005B0CA7" w:rsidRDefault="005B0CA7" w:rsidP="005B0CA7">
            <w:r>
              <w:t>La décolonisation ex. Français et britannique</w:t>
            </w:r>
          </w:p>
          <w:p w:rsidR="005B0CA7" w:rsidRDefault="005B0CA7" w:rsidP="005B0CA7">
            <w:r>
              <w:t>Le totalitarisme Nazi : genèse, caractéristique, dénazification.</w:t>
            </w:r>
          </w:p>
          <w:p w:rsidR="005B0CA7" w:rsidRDefault="005B0CA7" w:rsidP="005B0CA7"/>
          <w:p w:rsidR="00183E83" w:rsidRDefault="00183E83" w:rsidP="005B0CA7"/>
          <w:p w:rsidR="00183E83" w:rsidRDefault="00183E83" w:rsidP="005B0CA7"/>
          <w:p w:rsidR="00183E83" w:rsidRDefault="00183E83" w:rsidP="005B0CA7">
            <w:r>
              <w:t>L’URSS de la déstalinisation à la Glasnost</w:t>
            </w:r>
          </w:p>
          <w:p w:rsidR="005B0CA7" w:rsidRDefault="00183E83" w:rsidP="005B0CA7">
            <w:r>
              <w:t>Comment la culture républicaine s’enracine-t-elle en France à la fin du XIX.</w:t>
            </w:r>
          </w:p>
          <w:p w:rsidR="00183E83" w:rsidRDefault="00183E83" w:rsidP="005B0CA7"/>
          <w:p w:rsidR="00592FD0" w:rsidRDefault="00592FD0" w:rsidP="005B0CA7"/>
          <w:p w:rsidR="00592FD0" w:rsidRDefault="00592FD0" w:rsidP="005B0CA7"/>
          <w:p w:rsidR="00592FD0" w:rsidRDefault="00592FD0" w:rsidP="005B0CA7">
            <w:r>
              <w:t>1958- 1962 : Une nouvelle république.</w:t>
            </w:r>
          </w:p>
          <w:p w:rsidR="00592FD0" w:rsidRDefault="00592FD0" w:rsidP="00592FD0">
            <w:r>
              <w:t>1850-2000 : Un siècle et demi de croissance économique ?</w:t>
            </w:r>
          </w:p>
        </w:tc>
        <w:tc>
          <w:tcPr>
            <w:tcW w:w="4606" w:type="dxa"/>
          </w:tcPr>
          <w:p w:rsidR="005B0CA7" w:rsidRDefault="005B0CA7" w:rsidP="005B0CA7">
            <w:pPr>
              <w:jc w:val="center"/>
            </w:pPr>
            <w:r>
              <w:t>Potentiel et contrainte du territoire français (DROM compris)</w:t>
            </w:r>
          </w:p>
          <w:p w:rsidR="005B0CA7" w:rsidRDefault="005B0CA7" w:rsidP="005B0CA7">
            <w:pPr>
              <w:jc w:val="center"/>
            </w:pPr>
            <w:r>
              <w:t>Mobilités, flux, réseau sur le territoire français : Quelles inégalités.</w:t>
            </w:r>
          </w:p>
          <w:p w:rsidR="00592FD0" w:rsidRDefault="00592FD0" w:rsidP="005B0CA7">
            <w:pPr>
              <w:jc w:val="center"/>
            </w:pPr>
          </w:p>
          <w:p w:rsidR="00183E83" w:rsidRDefault="00183E83" w:rsidP="005B0CA7">
            <w:pPr>
              <w:jc w:val="center"/>
            </w:pPr>
            <w:r>
              <w:t xml:space="preserve">Union européenne : Inégalités socio-spatiales et action sur les territoires </w:t>
            </w:r>
          </w:p>
          <w:p w:rsidR="00183E83" w:rsidRDefault="00183E83" w:rsidP="005B0CA7">
            <w:pPr>
              <w:jc w:val="center"/>
            </w:pPr>
          </w:p>
          <w:p w:rsidR="00183E83" w:rsidRDefault="00183E83" w:rsidP="005B0CA7">
            <w:pPr>
              <w:jc w:val="center"/>
            </w:pPr>
            <w:r>
              <w:t>Paris : Ville mondiale, réalité et défis.</w:t>
            </w:r>
          </w:p>
          <w:p w:rsidR="00592FD0" w:rsidRDefault="00592FD0" w:rsidP="005B0CA7">
            <w:pPr>
              <w:jc w:val="center"/>
            </w:pPr>
          </w:p>
          <w:p w:rsidR="00592FD0" w:rsidRDefault="00592FD0" w:rsidP="005B0CA7">
            <w:pPr>
              <w:jc w:val="center"/>
            </w:pPr>
            <w:r>
              <w:t>Les espaces urbaines en France : caractéristiques, évolutions, relations avec les espaces ruraux.</w:t>
            </w:r>
          </w:p>
          <w:p w:rsidR="00592FD0" w:rsidRDefault="00592FD0" w:rsidP="005B0CA7">
            <w:pPr>
              <w:jc w:val="center"/>
            </w:pPr>
            <w:r>
              <w:t>L’UE dans la mondialisation</w:t>
            </w:r>
          </w:p>
        </w:tc>
      </w:tr>
    </w:tbl>
    <w:p w:rsidR="005B0CA7" w:rsidRDefault="005B0CA7" w:rsidP="005B0CA7">
      <w:pPr>
        <w:jc w:val="center"/>
      </w:pPr>
    </w:p>
    <w:p w:rsidR="005B0CA7" w:rsidRDefault="005B0CA7" w:rsidP="005B0CA7">
      <w:pPr>
        <w:jc w:val="center"/>
      </w:pPr>
    </w:p>
    <w:p w:rsidR="005B0CA7" w:rsidRDefault="005B0CA7" w:rsidP="005B0CA7">
      <w:pPr>
        <w:jc w:val="center"/>
      </w:pPr>
      <w:r>
        <w:t>Les sujets d’analyse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5B0CA7" w:rsidTr="005B0CA7">
        <w:tc>
          <w:tcPr>
            <w:tcW w:w="5173" w:type="dxa"/>
          </w:tcPr>
          <w:p w:rsidR="005B0CA7" w:rsidRDefault="005B0CA7" w:rsidP="005B0CA7">
            <w:pPr>
              <w:jc w:val="center"/>
            </w:pPr>
            <w:r>
              <w:t xml:space="preserve">Histoire </w:t>
            </w:r>
          </w:p>
        </w:tc>
        <w:tc>
          <w:tcPr>
            <w:tcW w:w="5173" w:type="dxa"/>
          </w:tcPr>
          <w:p w:rsidR="005B0CA7" w:rsidRDefault="005B0CA7" w:rsidP="005B0CA7">
            <w:pPr>
              <w:jc w:val="center"/>
            </w:pPr>
            <w:r>
              <w:t>Géo</w:t>
            </w:r>
          </w:p>
        </w:tc>
      </w:tr>
      <w:tr w:rsidR="005B0CA7" w:rsidTr="005B0CA7">
        <w:tc>
          <w:tcPr>
            <w:tcW w:w="5173" w:type="dxa"/>
          </w:tcPr>
          <w:p w:rsidR="005B0CA7" w:rsidRDefault="005B0CA7" w:rsidP="005B0CA7">
            <w:pPr>
              <w:jc w:val="center"/>
            </w:pPr>
            <w:r>
              <w:t>La population active reflet des changements éco et soc.</w:t>
            </w:r>
          </w:p>
          <w:p w:rsidR="005B0CA7" w:rsidRDefault="005B0CA7" w:rsidP="005B0CA7">
            <w:pPr>
              <w:jc w:val="center"/>
            </w:pPr>
            <w:r>
              <w:t xml:space="preserve">depuis 1950. </w:t>
            </w:r>
            <w:r>
              <w:t xml:space="preserve">(2 </w:t>
            </w:r>
            <w:proofErr w:type="gramStart"/>
            <w:r>
              <w:t>doc )</w:t>
            </w:r>
            <w:proofErr w:type="gramEnd"/>
          </w:p>
          <w:p w:rsidR="005B0CA7" w:rsidRDefault="005B0CA7" w:rsidP="005B0CA7">
            <w:pPr>
              <w:jc w:val="center"/>
            </w:pPr>
          </w:p>
          <w:p w:rsidR="005B0CA7" w:rsidRDefault="005B0CA7" w:rsidP="005B0CA7">
            <w:pPr>
              <w:jc w:val="center"/>
            </w:pPr>
            <w:r>
              <w:t>La fin du totalitarisme soviétique (1 doc) : caricature Gorbatchev</w:t>
            </w:r>
          </w:p>
          <w:p w:rsidR="005B0CA7" w:rsidRDefault="005B0CA7" w:rsidP="005B0CA7">
            <w:pPr>
              <w:jc w:val="center"/>
            </w:pPr>
          </w:p>
          <w:p w:rsidR="005B0CA7" w:rsidRDefault="005B0CA7" w:rsidP="005B0CA7">
            <w:pPr>
              <w:jc w:val="center"/>
            </w:pPr>
            <w:r>
              <w:t xml:space="preserve">Dénazification (Conférence de Potsdam+ tableau </w:t>
            </w:r>
            <w:proofErr w:type="spellStart"/>
            <w:r>
              <w:t>statistiq</w:t>
            </w:r>
            <w:proofErr w:type="spellEnd"/>
            <w:r>
              <w:t>)</w:t>
            </w:r>
          </w:p>
          <w:p w:rsidR="005B0CA7" w:rsidRDefault="005B0CA7" w:rsidP="005B0CA7">
            <w:pPr>
              <w:jc w:val="center"/>
            </w:pPr>
          </w:p>
          <w:p w:rsidR="00183E83" w:rsidRDefault="00183E83" w:rsidP="005B0CA7">
            <w:pPr>
              <w:jc w:val="center"/>
            </w:pPr>
            <w:r>
              <w:t>La domination coloniale française.</w:t>
            </w:r>
          </w:p>
          <w:p w:rsidR="00183E83" w:rsidRDefault="00183E83" w:rsidP="005B0CA7">
            <w:pPr>
              <w:jc w:val="center"/>
            </w:pPr>
          </w:p>
          <w:p w:rsidR="00183E83" w:rsidRDefault="00183E83" w:rsidP="005B0CA7">
            <w:pPr>
              <w:jc w:val="center"/>
            </w:pPr>
            <w:r>
              <w:t>L’expérience combattante</w:t>
            </w:r>
            <w:r w:rsidR="00592FD0">
              <w:t xml:space="preserve"> 1914.</w:t>
            </w:r>
          </w:p>
          <w:p w:rsidR="00592FD0" w:rsidRDefault="00592FD0" w:rsidP="005B0CA7">
            <w:pPr>
              <w:jc w:val="center"/>
            </w:pPr>
          </w:p>
          <w:p w:rsidR="00592FD0" w:rsidRDefault="00592FD0" w:rsidP="005B0CA7">
            <w:pPr>
              <w:jc w:val="center"/>
            </w:pPr>
            <w:r>
              <w:t>Les combats de la Résistance (CNR+ Affiche femme)</w:t>
            </w:r>
          </w:p>
          <w:p w:rsidR="00592FD0" w:rsidRDefault="00592FD0" w:rsidP="005B0CA7">
            <w:pPr>
              <w:jc w:val="center"/>
            </w:pPr>
          </w:p>
          <w:p w:rsidR="00592FD0" w:rsidRDefault="00592FD0" w:rsidP="005B0CA7">
            <w:pPr>
              <w:jc w:val="center"/>
            </w:pPr>
            <w:r>
              <w:t>La politique coloniale Française (apports des colonies)</w:t>
            </w:r>
          </w:p>
        </w:tc>
        <w:tc>
          <w:tcPr>
            <w:tcW w:w="5173" w:type="dxa"/>
          </w:tcPr>
          <w:p w:rsidR="005B0CA7" w:rsidRDefault="00183E83" w:rsidP="005B0CA7">
            <w:pPr>
              <w:jc w:val="center"/>
            </w:pPr>
            <w:r>
              <w:t>La politique de la ville</w:t>
            </w:r>
            <w:r w:rsidR="005B0CA7">
              <w:t>, ex de Vaulx-en-Velin (texte= plan)</w:t>
            </w:r>
          </w:p>
          <w:p w:rsidR="00183E83" w:rsidRDefault="00183E83" w:rsidP="005B0CA7">
            <w:pPr>
              <w:jc w:val="center"/>
            </w:pPr>
          </w:p>
          <w:p w:rsidR="00183E83" w:rsidRDefault="00183E83" w:rsidP="00183E83">
            <w:pPr>
              <w:jc w:val="center"/>
            </w:pPr>
            <w:r>
              <w:t xml:space="preserve">Le Groenland, le développement d’un Territoire ultramarin. </w:t>
            </w:r>
          </w:p>
          <w:p w:rsidR="00592FD0" w:rsidRDefault="00592FD0" w:rsidP="00183E83">
            <w:pPr>
              <w:jc w:val="center"/>
            </w:pPr>
          </w:p>
          <w:p w:rsidR="00592FD0" w:rsidRDefault="00592FD0" w:rsidP="00183E83">
            <w:pPr>
              <w:jc w:val="center"/>
            </w:pPr>
            <w:r>
              <w:t xml:space="preserve">Gestion durable des milieux forestiers en France </w:t>
            </w:r>
          </w:p>
          <w:p w:rsidR="00B120F1" w:rsidRDefault="00B120F1" w:rsidP="00183E83">
            <w:pPr>
              <w:jc w:val="center"/>
            </w:pPr>
          </w:p>
          <w:p w:rsidR="00B120F1" w:rsidRDefault="00B120F1" w:rsidP="00183E83">
            <w:pPr>
              <w:jc w:val="center"/>
            </w:pPr>
            <w:proofErr w:type="spellStart"/>
            <w:r>
              <w:t>Northern</w:t>
            </w:r>
            <w:proofErr w:type="spellEnd"/>
            <w:r>
              <w:t xml:space="preserve"> Range (2 doc : Rotterdam = </w:t>
            </w:r>
            <w:proofErr w:type="spellStart"/>
            <w:r>
              <w:t>statistiq</w:t>
            </w:r>
            <w:proofErr w:type="spellEnd"/>
            <w:r>
              <w:t xml:space="preserve"> ports mondiaux)</w:t>
            </w:r>
            <w:bookmarkStart w:id="0" w:name="_GoBack"/>
            <w:bookmarkEnd w:id="0"/>
          </w:p>
        </w:tc>
      </w:tr>
    </w:tbl>
    <w:p w:rsidR="005B0CA7" w:rsidRDefault="005B0CA7" w:rsidP="005B0CA7">
      <w:pPr>
        <w:jc w:val="center"/>
      </w:pPr>
    </w:p>
    <w:p w:rsidR="005B0CA7" w:rsidRDefault="005B0CA7" w:rsidP="005B0CA7">
      <w:pPr>
        <w:jc w:val="center"/>
      </w:pPr>
    </w:p>
    <w:p w:rsidR="005B0CA7" w:rsidRDefault="005B0CA7" w:rsidP="005B0CA7">
      <w:pPr>
        <w:jc w:val="center"/>
      </w:pPr>
      <w:r>
        <w:t>Les croquis</w:t>
      </w:r>
    </w:p>
    <w:p w:rsidR="00183E83" w:rsidRDefault="005B0CA7" w:rsidP="00183E83">
      <w:pPr>
        <w:jc w:val="center"/>
      </w:pPr>
      <w:r>
        <w:t>La Méditerranée.</w:t>
      </w:r>
    </w:p>
    <w:p w:rsidR="00183E83" w:rsidRDefault="00183E83" w:rsidP="005B0CA7">
      <w:pPr>
        <w:jc w:val="center"/>
      </w:pPr>
      <w:r>
        <w:lastRenderedPageBreak/>
        <w:t>Roissy, plateforme multimodal et Hub mondial.</w:t>
      </w:r>
    </w:p>
    <w:p w:rsidR="00183E83" w:rsidRDefault="00183E83" w:rsidP="005B0CA7">
      <w:pPr>
        <w:jc w:val="center"/>
      </w:pPr>
      <w:r>
        <w:t>Atouts et contraintes du territoire français.</w:t>
      </w:r>
    </w:p>
    <w:sectPr w:rsidR="00183E83" w:rsidSect="005B0CA7">
      <w:pgSz w:w="11906" w:h="16838"/>
      <w:pgMar w:top="993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888"/>
    <w:multiLevelType w:val="hybridMultilevel"/>
    <w:tmpl w:val="C5FE3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A7"/>
    <w:rsid w:val="00183E83"/>
    <w:rsid w:val="00592FD0"/>
    <w:rsid w:val="005B0CA7"/>
    <w:rsid w:val="007806F3"/>
    <w:rsid w:val="008625DC"/>
    <w:rsid w:val="00B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86EC2D12</Template>
  <TotalTime>21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bruneth</dc:creator>
  <cp:keywords/>
  <dc:description/>
  <cp:lastModifiedBy>bruneth</cp:lastModifiedBy>
  <cp:revision>2</cp:revision>
  <dcterms:created xsi:type="dcterms:W3CDTF">2013-06-08T06:07:00Z</dcterms:created>
  <dcterms:modified xsi:type="dcterms:W3CDTF">2013-06-08T06:28:00Z</dcterms:modified>
</cp:coreProperties>
</file>