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79C" w:rsidRPr="00352AF3" w:rsidRDefault="0050279C" w:rsidP="00103D83">
      <w:pPr>
        <w:spacing w:after="0"/>
        <w:jc w:val="both"/>
        <w:rPr>
          <w:rFonts w:ascii="Times New Roman" w:hAnsi="Times New Roman" w:cs="Times New Roman"/>
          <w:b/>
        </w:rPr>
      </w:pPr>
      <w:r w:rsidRPr="00352AF3">
        <w:rPr>
          <w:rFonts w:ascii="Times New Roman" w:hAnsi="Times New Roman" w:cs="Times New Roman"/>
          <w:b/>
        </w:rPr>
        <w:t>Doctrine Truman :</w:t>
      </w:r>
    </w:p>
    <w:p w:rsidR="0050279C" w:rsidRPr="00352AF3" w:rsidRDefault="0050279C" w:rsidP="00103D83">
      <w:pPr>
        <w:spacing w:after="0"/>
        <w:jc w:val="both"/>
        <w:rPr>
          <w:rFonts w:ascii="Times New Roman" w:hAnsi="Times New Roman" w:cs="Times New Roman"/>
        </w:rPr>
      </w:pPr>
      <w:r w:rsidRPr="00352AF3">
        <w:rPr>
          <w:rFonts w:ascii="Times New Roman" w:hAnsi="Times New Roman" w:cs="Times New Roman"/>
        </w:rPr>
        <w:t>Je crois que les Etats-Unis doivent soutenir les peuples libres qui résistent aux tentatives d’asservissements par des minorités armées ou des pressions venues de l’extérieur. Je crois que</w:t>
      </w:r>
      <w:r w:rsidR="0074076E">
        <w:rPr>
          <w:rFonts w:ascii="Times New Roman" w:hAnsi="Times New Roman" w:cs="Times New Roman"/>
        </w:rPr>
        <w:t xml:space="preserve"> nous devons aider les peuples li</w:t>
      </w:r>
      <w:r w:rsidRPr="00352AF3">
        <w:rPr>
          <w:rFonts w:ascii="Times New Roman" w:hAnsi="Times New Roman" w:cs="Times New Roman"/>
        </w:rPr>
        <w:t>bres à se forger un destin de leurs propres mains. Je crois que notre aide doit consister essentiellement  en un soutien économique et</w:t>
      </w:r>
      <w:r w:rsidR="00931C75">
        <w:rPr>
          <w:rFonts w:ascii="Times New Roman" w:hAnsi="Times New Roman" w:cs="Times New Roman"/>
        </w:rPr>
        <w:t xml:space="preserve"> financier </w:t>
      </w:r>
      <w:r w:rsidRPr="00352AF3">
        <w:rPr>
          <w:rFonts w:ascii="Times New Roman" w:hAnsi="Times New Roman" w:cs="Times New Roman"/>
        </w:rPr>
        <w:t xml:space="preserve"> à une vie politique cohérente. </w:t>
      </w:r>
    </w:p>
    <w:p w:rsidR="0050279C" w:rsidRPr="00352AF3" w:rsidRDefault="0050279C" w:rsidP="00103D83">
      <w:pPr>
        <w:spacing w:after="0"/>
        <w:jc w:val="both"/>
        <w:rPr>
          <w:rFonts w:ascii="Times New Roman" w:hAnsi="Times New Roman" w:cs="Times New Roman"/>
        </w:rPr>
      </w:pPr>
      <w:r w:rsidRPr="00352AF3">
        <w:rPr>
          <w:rFonts w:ascii="Times New Roman" w:hAnsi="Times New Roman" w:cs="Times New Roman"/>
        </w:rPr>
        <w:t>Les semences des régimes totalitaires sont nourries par la misère et le dénuement. Elles croissent et se multiplient dans le sol de la pauvreté et du désordre. Elles atteignent leur développement maximal lorsque l’espoir en une vie meilleure est mort.</w:t>
      </w:r>
    </w:p>
    <w:p w:rsidR="0050279C" w:rsidRPr="00352AF3" w:rsidRDefault="0050279C" w:rsidP="00103D83">
      <w:pPr>
        <w:spacing w:after="0"/>
        <w:jc w:val="both"/>
        <w:rPr>
          <w:rFonts w:ascii="Times New Roman" w:hAnsi="Times New Roman" w:cs="Times New Roman"/>
        </w:rPr>
      </w:pPr>
      <w:r w:rsidRPr="00352AF3">
        <w:rPr>
          <w:rFonts w:ascii="Times New Roman" w:hAnsi="Times New Roman" w:cs="Times New Roman"/>
        </w:rPr>
        <w:t>Cet espoir, il faut que nous le maintenions en vie. Les peuples libres du monde</w:t>
      </w:r>
      <w:r w:rsidR="00103D83" w:rsidRPr="00352AF3">
        <w:rPr>
          <w:rFonts w:ascii="Times New Roman" w:hAnsi="Times New Roman" w:cs="Times New Roman"/>
        </w:rPr>
        <w:t xml:space="preserve"> attendent de nous que nous les aidions à sauvegarder leurs libertés. Si nous faiblissons dans notre tâche de soutien et de guide  nous pouvons mettre en danger la paix du monde et compromettrons à coup sûr le bonheur de notre nation.</w:t>
      </w:r>
    </w:p>
    <w:p w:rsidR="00103D83" w:rsidRPr="00352AF3" w:rsidRDefault="00103D83" w:rsidP="00103D83">
      <w:pPr>
        <w:spacing w:after="0"/>
        <w:jc w:val="both"/>
        <w:rPr>
          <w:rFonts w:ascii="Times New Roman" w:hAnsi="Times New Roman" w:cs="Times New Roman"/>
        </w:rPr>
      </w:pPr>
      <w:r w:rsidRPr="00C66856">
        <w:rPr>
          <w:rFonts w:ascii="Times New Roman" w:hAnsi="Times New Roman" w:cs="Times New Roman"/>
          <w:b/>
        </w:rPr>
        <w:t>H. Truman</w:t>
      </w:r>
      <w:r w:rsidRPr="00352AF3">
        <w:rPr>
          <w:rFonts w:ascii="Times New Roman" w:hAnsi="Times New Roman" w:cs="Times New Roman"/>
        </w:rPr>
        <w:t xml:space="preserve">, discours au Congrès, Mars 1947, publié dans ses </w:t>
      </w:r>
      <w:r w:rsidRPr="00352AF3">
        <w:rPr>
          <w:rFonts w:ascii="Times New Roman" w:hAnsi="Times New Roman" w:cs="Times New Roman"/>
          <w:i/>
        </w:rPr>
        <w:t>mémoires</w:t>
      </w:r>
      <w:r w:rsidRPr="00352AF3">
        <w:rPr>
          <w:rFonts w:ascii="Times New Roman" w:hAnsi="Times New Roman" w:cs="Times New Roman"/>
        </w:rPr>
        <w:t>, T II, 1956.</w:t>
      </w:r>
    </w:p>
    <w:p w:rsidR="0050279C" w:rsidRPr="00352AF3" w:rsidRDefault="0050279C" w:rsidP="00C66856">
      <w:pPr>
        <w:spacing w:after="0"/>
        <w:jc w:val="both"/>
        <w:rPr>
          <w:rFonts w:ascii="Times New Roman" w:hAnsi="Times New Roman" w:cs="Times New Roman"/>
          <w:b/>
        </w:rPr>
      </w:pPr>
    </w:p>
    <w:p w:rsidR="00C66856" w:rsidRDefault="00C53007" w:rsidP="00C66856">
      <w:pPr>
        <w:spacing w:after="0"/>
        <w:jc w:val="both"/>
        <w:rPr>
          <w:rFonts w:ascii="Times New Roman" w:hAnsi="Times New Roman" w:cs="Times New Roman"/>
          <w:b/>
        </w:rPr>
      </w:pPr>
      <w:r w:rsidRPr="00352AF3">
        <w:rPr>
          <w:rFonts w:ascii="Times New Roman" w:hAnsi="Times New Roman" w:cs="Times New Roman"/>
          <w:b/>
        </w:rPr>
        <w:t>Doctrine Jdanov</w:t>
      </w:r>
      <w:r w:rsidR="00103D83" w:rsidRPr="00352AF3">
        <w:rPr>
          <w:rFonts w:ascii="Times New Roman" w:hAnsi="Times New Roman" w:cs="Times New Roman"/>
          <w:b/>
        </w:rPr>
        <w:t> :</w:t>
      </w:r>
      <w:r w:rsidR="00C66856">
        <w:rPr>
          <w:rFonts w:ascii="Times New Roman" w:hAnsi="Times New Roman" w:cs="Times New Roman"/>
          <w:b/>
        </w:rPr>
        <w:t xml:space="preserve"> </w:t>
      </w:r>
    </w:p>
    <w:p w:rsidR="00C53007" w:rsidRPr="00C66856" w:rsidRDefault="00C53007" w:rsidP="00C66856">
      <w:pPr>
        <w:spacing w:after="0"/>
        <w:jc w:val="both"/>
        <w:rPr>
          <w:rFonts w:ascii="Times New Roman" w:hAnsi="Times New Roman" w:cs="Times New Roman"/>
          <w:b/>
        </w:rPr>
      </w:pPr>
      <w:r w:rsidRPr="00352AF3">
        <w:rPr>
          <w:rFonts w:ascii="Times New Roman" w:hAnsi="Times New Roman" w:cs="Times New Roman"/>
        </w:rPr>
        <w:t xml:space="preserve">« Le but des États-Unis est la consolidation de la domination mondiale de </w:t>
      </w:r>
      <w:r w:rsidR="0050279C" w:rsidRPr="00352AF3">
        <w:rPr>
          <w:rFonts w:ascii="Times New Roman" w:hAnsi="Times New Roman" w:cs="Times New Roman"/>
        </w:rPr>
        <w:t>l'impérialisme américain.</w:t>
      </w:r>
    </w:p>
    <w:p w:rsidR="00C53007" w:rsidRPr="00352AF3" w:rsidRDefault="00C53007" w:rsidP="00C66856">
      <w:pPr>
        <w:spacing w:after="0"/>
        <w:jc w:val="both"/>
        <w:rPr>
          <w:rFonts w:ascii="Times New Roman" w:hAnsi="Times New Roman" w:cs="Times New Roman"/>
        </w:rPr>
      </w:pPr>
      <w:r w:rsidRPr="00352AF3">
        <w:rPr>
          <w:rFonts w:ascii="Times New Roman" w:hAnsi="Times New Roman" w:cs="Times New Roman"/>
        </w:rPr>
        <w:t xml:space="preserve"> Les États-Unis sont la principale force dirigeante du camp impérialiste. L'Angleterre et la France sont unies aux États-Unis et marchent comme des satellites(…). Le camp impérialiste est soutenu aussi par des États possesseurs de colonies, tels que la Belgique et la Hollande, et par des pays au régime réactionnaire antidémocratique, tels que la Turquie et la Grèce, ainsi que par des pays dépendant politiquement et économiquement des États-­Unis, tels que le Proche</w:t>
      </w:r>
      <w:r w:rsidRPr="00352AF3">
        <w:rPr>
          <w:rFonts w:ascii="Times New Roman" w:eastAsia="MS Mincho" w:hAnsi="MS Mincho" w:cs="Times New Roman"/>
        </w:rPr>
        <w:t>‑</w:t>
      </w:r>
      <w:r w:rsidRPr="00352AF3">
        <w:rPr>
          <w:rFonts w:ascii="Times New Roman" w:hAnsi="Times New Roman" w:cs="Times New Roman"/>
        </w:rPr>
        <w:t xml:space="preserve">Orient, l'Amérique du Sud (..). </w:t>
      </w:r>
    </w:p>
    <w:p w:rsidR="00103D83" w:rsidRPr="00352AF3" w:rsidRDefault="00C53007" w:rsidP="00C66856">
      <w:pPr>
        <w:spacing w:after="0"/>
        <w:jc w:val="both"/>
        <w:rPr>
          <w:rFonts w:ascii="Times New Roman" w:hAnsi="Times New Roman" w:cs="Times New Roman"/>
        </w:rPr>
      </w:pPr>
      <w:r w:rsidRPr="00352AF3">
        <w:rPr>
          <w:rFonts w:ascii="Times New Roman" w:hAnsi="Times New Roman" w:cs="Times New Roman"/>
        </w:rPr>
        <w:t>Les forces anti</w:t>
      </w:r>
      <w:r w:rsidRPr="00352AF3">
        <w:rPr>
          <w:rFonts w:ascii="Times New Roman" w:eastAsia="MS Mincho" w:hAnsi="MS Mincho" w:cs="Times New Roman"/>
        </w:rPr>
        <w:t>‑</w:t>
      </w:r>
      <w:r w:rsidRPr="00352AF3">
        <w:rPr>
          <w:rFonts w:ascii="Times New Roman" w:hAnsi="Times New Roman" w:cs="Times New Roman"/>
        </w:rPr>
        <w:t xml:space="preserve">impérialistes et antifascistes forment l'autre camp. L'URSS et les pays de la démocratie nouvelle en sont le fondement. Les pays qui ont rompu avec l'impérialisme et qui se sont engagés résolument dans la voie du progrès démocratique, tels que la Roumanie, la Hongrie, la Finlande, en font partie. Au camp anti-impérialiste adhèrent l'Indonésie, le Viêt-Nam, l'Inde. L'Égypte et la Syrie y apportent leurs sympathies. </w:t>
      </w:r>
    </w:p>
    <w:p w:rsidR="00C53007" w:rsidRPr="00352AF3" w:rsidRDefault="00C53007" w:rsidP="00C66856">
      <w:pPr>
        <w:spacing w:after="0"/>
        <w:rPr>
          <w:rFonts w:ascii="Times New Roman" w:hAnsi="Times New Roman" w:cs="Times New Roman"/>
        </w:rPr>
      </w:pPr>
      <w:r w:rsidRPr="00352AF3">
        <w:rPr>
          <w:rFonts w:ascii="Times New Roman" w:hAnsi="Times New Roman" w:cs="Times New Roman"/>
        </w:rPr>
        <w:t xml:space="preserve">Le camp anti-impérialiste s'appuie dans tous les pays sur le mouvement ouvrier </w:t>
      </w:r>
      <w:r w:rsidR="00103D83" w:rsidRPr="00352AF3">
        <w:rPr>
          <w:rFonts w:ascii="Times New Roman" w:hAnsi="Times New Roman" w:cs="Times New Roman"/>
        </w:rPr>
        <w:t>(…)</w:t>
      </w:r>
      <w:r w:rsidRPr="00352AF3">
        <w:rPr>
          <w:rFonts w:ascii="Times New Roman" w:hAnsi="Times New Roman" w:cs="Times New Roman"/>
        </w:rPr>
        <w:t xml:space="preserve">, sur les partis communistes frères, sur les combattants des mouvements de libération nationale dans les pays coloniaux (…). Une tâche particulière incombe aux partis communistes frères de France, d'Italie, d'Angleterre et des autres pays. Ils doivent prendre en main le drapeau de la défense nationale et de la souveraineté de leurs propres pays. (…) C'est aux partis communistes qu'incombe le rôle historique de se mettre à la tête de la résistance au plan américain d'asservissement de l'Europe. </w:t>
      </w:r>
    </w:p>
    <w:p w:rsidR="0050279C" w:rsidRPr="00352AF3" w:rsidRDefault="0050279C" w:rsidP="00C66856">
      <w:pPr>
        <w:spacing w:after="0"/>
        <w:rPr>
          <w:rFonts w:ascii="Times New Roman" w:hAnsi="Times New Roman" w:cs="Times New Roman"/>
        </w:rPr>
      </w:pPr>
      <w:r w:rsidRPr="00352AF3">
        <w:rPr>
          <w:rFonts w:ascii="Times New Roman" w:hAnsi="Times New Roman" w:cs="Times New Roman"/>
        </w:rPr>
        <w:t>Déclaration secrète d’A.  Jdanov, ministre soviétique des Affaires Etrangers rendu</w:t>
      </w:r>
      <w:r w:rsidR="00465DA6">
        <w:rPr>
          <w:rFonts w:ascii="Times New Roman" w:hAnsi="Times New Roman" w:cs="Times New Roman"/>
        </w:rPr>
        <w:t>e</w:t>
      </w:r>
      <w:bookmarkStart w:id="0" w:name="_GoBack"/>
      <w:bookmarkEnd w:id="0"/>
      <w:r w:rsidRPr="00352AF3">
        <w:rPr>
          <w:rFonts w:ascii="Times New Roman" w:hAnsi="Times New Roman" w:cs="Times New Roman"/>
        </w:rPr>
        <w:t xml:space="preserve"> publique par le journal </w:t>
      </w:r>
      <w:r w:rsidRPr="00352AF3">
        <w:rPr>
          <w:rFonts w:ascii="Times New Roman" w:hAnsi="Times New Roman" w:cs="Times New Roman"/>
          <w:i/>
        </w:rPr>
        <w:t>Le Monde</w:t>
      </w:r>
      <w:r w:rsidRPr="00352AF3">
        <w:rPr>
          <w:rFonts w:ascii="Times New Roman" w:hAnsi="Times New Roman" w:cs="Times New Roman"/>
        </w:rPr>
        <w:t>, oct. 1947</w:t>
      </w:r>
      <w:r w:rsidR="00103D83" w:rsidRPr="00352AF3">
        <w:rPr>
          <w:rFonts w:ascii="Times New Roman" w:hAnsi="Times New Roman" w:cs="Times New Roman"/>
        </w:rPr>
        <w:t xml:space="preserve"> </w:t>
      </w:r>
    </w:p>
    <w:p w:rsidR="00103D83" w:rsidRDefault="00103D83" w:rsidP="005220A8">
      <w:pPr>
        <w:spacing w:after="0"/>
      </w:pPr>
      <w:r>
        <w:t>Q1 : Complétez le tableau d’analyse suivant.</w:t>
      </w:r>
    </w:p>
    <w:tbl>
      <w:tblPr>
        <w:tblStyle w:val="Grilledutableau"/>
        <w:tblW w:w="10598" w:type="dxa"/>
        <w:tblLook w:val="04A0" w:firstRow="1" w:lastRow="0" w:firstColumn="1" w:lastColumn="0" w:noHBand="0" w:noVBand="1"/>
      </w:tblPr>
      <w:tblGrid>
        <w:gridCol w:w="1809"/>
        <w:gridCol w:w="755"/>
        <w:gridCol w:w="2080"/>
        <w:gridCol w:w="3261"/>
        <w:gridCol w:w="2693"/>
      </w:tblGrid>
      <w:tr w:rsidR="0074076E" w:rsidTr="00C66856">
        <w:tc>
          <w:tcPr>
            <w:tcW w:w="1809" w:type="dxa"/>
          </w:tcPr>
          <w:p w:rsidR="00103D83" w:rsidRDefault="00103D83" w:rsidP="005220A8">
            <w:r>
              <w:t>Auteur / Fonction politique</w:t>
            </w:r>
          </w:p>
        </w:tc>
        <w:tc>
          <w:tcPr>
            <w:tcW w:w="755" w:type="dxa"/>
          </w:tcPr>
          <w:p w:rsidR="00103D83" w:rsidRDefault="00103D83" w:rsidP="005220A8">
            <w:r>
              <w:t>date</w:t>
            </w:r>
            <w:r w:rsidR="0074076E">
              <w:t>/</w:t>
            </w:r>
            <w:r>
              <w:t> </w:t>
            </w:r>
          </w:p>
        </w:tc>
        <w:tc>
          <w:tcPr>
            <w:tcW w:w="2080" w:type="dxa"/>
          </w:tcPr>
          <w:p w:rsidR="00103D83" w:rsidRDefault="00103D83" w:rsidP="005220A8">
            <w:r>
              <w:t>Alliés/ vocabulaire utilisé</w:t>
            </w:r>
          </w:p>
        </w:tc>
        <w:tc>
          <w:tcPr>
            <w:tcW w:w="3261" w:type="dxa"/>
          </w:tcPr>
          <w:p w:rsidR="00103D83" w:rsidRDefault="00103D83" w:rsidP="005220A8">
            <w:r>
              <w:t>Adversaire/vocabulaire utilisé</w:t>
            </w:r>
          </w:p>
        </w:tc>
        <w:tc>
          <w:tcPr>
            <w:tcW w:w="2693" w:type="dxa"/>
          </w:tcPr>
          <w:p w:rsidR="00103D83" w:rsidRDefault="00352AF3" w:rsidP="005220A8">
            <w:r>
              <w:t>Moyens d’action préconisés</w:t>
            </w:r>
          </w:p>
        </w:tc>
      </w:tr>
      <w:tr w:rsidR="005220A8" w:rsidTr="00C66856">
        <w:tc>
          <w:tcPr>
            <w:tcW w:w="1809" w:type="dxa"/>
          </w:tcPr>
          <w:p w:rsidR="00352AF3" w:rsidRDefault="00352AF3" w:rsidP="00C66856">
            <w:r>
              <w:t>Texte 1 :</w:t>
            </w:r>
          </w:p>
          <w:p w:rsidR="00352AF3" w:rsidRDefault="0074076E" w:rsidP="00C66856">
            <w:r>
              <w:t xml:space="preserve">Truman. </w:t>
            </w:r>
          </w:p>
          <w:p w:rsidR="0074076E" w:rsidRDefault="0074076E" w:rsidP="00C66856">
            <w:r>
              <w:t>Président des Etats-Unis</w:t>
            </w:r>
          </w:p>
          <w:p w:rsidR="00352AF3" w:rsidRDefault="00352AF3" w:rsidP="00C66856"/>
          <w:p w:rsidR="00103D83" w:rsidRDefault="00103D83" w:rsidP="00C66856"/>
          <w:p w:rsidR="00103D83" w:rsidRDefault="00103D83" w:rsidP="00C66856"/>
          <w:p w:rsidR="00103D83" w:rsidRDefault="00103D83" w:rsidP="00C66856"/>
          <w:p w:rsidR="00103D83" w:rsidRDefault="00103D83" w:rsidP="00C66856"/>
        </w:tc>
        <w:tc>
          <w:tcPr>
            <w:tcW w:w="755" w:type="dxa"/>
          </w:tcPr>
          <w:p w:rsidR="00103D83" w:rsidRDefault="0074076E" w:rsidP="00C66856">
            <w:r>
              <w:t>Mars 1947</w:t>
            </w:r>
          </w:p>
        </w:tc>
        <w:tc>
          <w:tcPr>
            <w:tcW w:w="2080" w:type="dxa"/>
          </w:tcPr>
          <w:p w:rsidR="00103D83" w:rsidRDefault="0074076E" w:rsidP="00931C75">
            <w:r>
              <w:t>« P</w:t>
            </w:r>
            <w:r w:rsidR="00931C75">
              <w:t>euple</w:t>
            </w:r>
            <w:r>
              <w:t xml:space="preserve">s Libres » : France, </w:t>
            </w:r>
            <w:r w:rsidR="00931C75">
              <w:t>Royaume-Uni, démocratie d’Europe</w:t>
            </w:r>
          </w:p>
        </w:tc>
        <w:tc>
          <w:tcPr>
            <w:tcW w:w="3261" w:type="dxa"/>
          </w:tcPr>
          <w:p w:rsidR="005220A8" w:rsidRDefault="005220A8" w:rsidP="00C66856">
            <w:r>
              <w:t>« </w:t>
            </w:r>
            <w:r w:rsidR="0074076E">
              <w:t>Minorités armées</w:t>
            </w:r>
            <w:r>
              <w:t> », « pressions venues de l’extérieur », « régime totalitaire ». Toutes ces expressions désignent l’URSS, les Démocraties Populaires, les Partis communistes et les mouvements Indépendantistes armées.</w:t>
            </w:r>
          </w:p>
        </w:tc>
        <w:tc>
          <w:tcPr>
            <w:tcW w:w="2693" w:type="dxa"/>
          </w:tcPr>
          <w:p w:rsidR="00103D83" w:rsidRDefault="005220A8" w:rsidP="00C66856">
            <w:r>
              <w:t>« soutien économique et financier »</w:t>
            </w:r>
            <w:r w:rsidR="00931C75">
              <w:t xml:space="preserve"> c’est le </w:t>
            </w:r>
            <w:r w:rsidR="00931C75" w:rsidRPr="00931C75">
              <w:rPr>
                <w:b/>
              </w:rPr>
              <w:t>plan Marshall</w:t>
            </w:r>
            <w:r w:rsidR="00931C75">
              <w:rPr>
                <w:b/>
              </w:rPr>
              <w:t>.</w:t>
            </w:r>
          </w:p>
        </w:tc>
      </w:tr>
      <w:tr w:rsidR="00103D83" w:rsidTr="00C66856">
        <w:tc>
          <w:tcPr>
            <w:tcW w:w="1809" w:type="dxa"/>
          </w:tcPr>
          <w:p w:rsidR="00103D83" w:rsidRDefault="00352AF3" w:rsidP="00C66856">
            <w:r>
              <w:t xml:space="preserve">Texte 2 : </w:t>
            </w:r>
          </w:p>
          <w:p w:rsidR="00103D83" w:rsidRDefault="00103D83" w:rsidP="00C66856"/>
          <w:p w:rsidR="00103D83" w:rsidRDefault="00103D83" w:rsidP="00C66856"/>
          <w:p w:rsidR="00103D83" w:rsidRDefault="00103D83" w:rsidP="00C66856"/>
          <w:p w:rsidR="00103D83" w:rsidRDefault="00103D83" w:rsidP="00C66856"/>
          <w:p w:rsidR="00352AF3" w:rsidRDefault="00352AF3" w:rsidP="00C66856"/>
          <w:p w:rsidR="00352AF3" w:rsidRDefault="00352AF3" w:rsidP="00C66856"/>
        </w:tc>
        <w:tc>
          <w:tcPr>
            <w:tcW w:w="755" w:type="dxa"/>
          </w:tcPr>
          <w:p w:rsidR="00103D83" w:rsidRDefault="0074076E" w:rsidP="00C66856">
            <w:r>
              <w:t>Sept. 47</w:t>
            </w:r>
          </w:p>
        </w:tc>
        <w:tc>
          <w:tcPr>
            <w:tcW w:w="2080" w:type="dxa"/>
          </w:tcPr>
          <w:p w:rsidR="00103D83" w:rsidRDefault="00C66856" w:rsidP="00C66856">
            <w:r>
              <w:t>« forces/camp anti-impérialistes et anti-fascistes », « démocratie nouvelle »</w:t>
            </w:r>
          </w:p>
          <w:p w:rsidR="00C66856" w:rsidRDefault="00C66856" w:rsidP="00C66856">
            <w:r>
              <w:t>« voie du progrès démocratique »</w:t>
            </w:r>
          </w:p>
        </w:tc>
        <w:tc>
          <w:tcPr>
            <w:tcW w:w="3261" w:type="dxa"/>
          </w:tcPr>
          <w:p w:rsidR="00103D83" w:rsidRDefault="00C66856" w:rsidP="00C66856">
            <w:r>
              <w:t>« impérialisme », « camp impérialiste », « possesseurs de colonies »</w:t>
            </w:r>
          </w:p>
        </w:tc>
        <w:tc>
          <w:tcPr>
            <w:tcW w:w="2693" w:type="dxa"/>
          </w:tcPr>
          <w:p w:rsidR="00C66856" w:rsidRDefault="00C66856" w:rsidP="00C66856">
            <w:r>
              <w:t>appui « du mouvement ouvrier », » des partis communistes », « des combattants  de mouvements de libération nationale »</w:t>
            </w:r>
          </w:p>
          <w:p w:rsidR="00C66856" w:rsidRDefault="00C66856" w:rsidP="00C66856">
            <w:r>
              <w:t>« résistance au plan américain d’asservissement de l’Europe »</w:t>
            </w:r>
          </w:p>
        </w:tc>
      </w:tr>
    </w:tbl>
    <w:p w:rsidR="00103D83" w:rsidRDefault="00103D83" w:rsidP="0050279C">
      <w:pPr>
        <w:spacing w:after="0"/>
        <w:jc w:val="both"/>
      </w:pPr>
    </w:p>
    <w:sectPr w:rsidR="00103D83" w:rsidSect="00C66856">
      <w:pgSz w:w="11906" w:h="16838"/>
      <w:pgMar w:top="567"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C53007"/>
    <w:rsid w:val="00103D83"/>
    <w:rsid w:val="00352AF3"/>
    <w:rsid w:val="00465DA6"/>
    <w:rsid w:val="0050279C"/>
    <w:rsid w:val="005220A8"/>
    <w:rsid w:val="0074076E"/>
    <w:rsid w:val="00931C75"/>
    <w:rsid w:val="00A2227E"/>
    <w:rsid w:val="00C17ECE"/>
    <w:rsid w:val="00C53007"/>
    <w:rsid w:val="00C668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E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03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3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33BDE80A</Template>
  <TotalTime>28</TotalTime>
  <Pages>1</Pages>
  <Words>582</Words>
  <Characters>3207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TESSON</dc:creator>
  <cp:keywords/>
  <dc:description/>
  <cp:lastModifiedBy>Vincent Tesson</cp:lastModifiedBy>
  <cp:revision>5</cp:revision>
  <dcterms:created xsi:type="dcterms:W3CDTF">2013-09-04T10:24:00Z</dcterms:created>
  <dcterms:modified xsi:type="dcterms:W3CDTF">2013-09-14T09:02:00Z</dcterms:modified>
</cp:coreProperties>
</file>