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EA5" w:rsidRPr="00D571D7" w:rsidRDefault="008B0A1E" w:rsidP="00E3002E">
      <w:pPr>
        <w:spacing w:after="0"/>
        <w:jc w:val="center"/>
        <w:rPr>
          <w:b/>
          <w:sz w:val="20"/>
          <w:szCs w:val="20"/>
        </w:rPr>
      </w:pPr>
      <w:r w:rsidRPr="00D571D7">
        <w:rPr>
          <w:b/>
          <w:sz w:val="20"/>
          <w:szCs w:val="20"/>
        </w:rPr>
        <w:t>HIII.2 La Chine et le monde depuis 1949.</w:t>
      </w:r>
    </w:p>
    <w:p w:rsidR="008B0A1E" w:rsidRPr="00D571D7" w:rsidRDefault="008B0A1E" w:rsidP="00E3002E">
      <w:pPr>
        <w:spacing w:after="0"/>
        <w:rPr>
          <w:sz w:val="20"/>
          <w:szCs w:val="20"/>
        </w:rPr>
      </w:pPr>
      <w:r w:rsidRPr="00D571D7">
        <w:rPr>
          <w:b/>
          <w:sz w:val="20"/>
          <w:szCs w:val="20"/>
        </w:rPr>
        <w:t xml:space="preserve">Intro : </w:t>
      </w:r>
      <w:r w:rsidR="00AC26DA">
        <w:rPr>
          <w:b/>
          <w:sz w:val="20"/>
          <w:szCs w:val="20"/>
        </w:rPr>
        <w:t xml:space="preserve">carte p 225. </w:t>
      </w:r>
    </w:p>
    <w:p w:rsidR="00206F36" w:rsidRDefault="00320C19" w:rsidP="00AB2AF7">
      <w:pPr>
        <w:pBdr>
          <w:top w:val="single" w:sz="4" w:space="1" w:color="auto"/>
          <w:left w:val="single" w:sz="4" w:space="4" w:color="auto"/>
          <w:bottom w:val="single" w:sz="4" w:space="1" w:color="auto"/>
          <w:right w:val="single" w:sz="4" w:space="4" w:color="auto"/>
        </w:pBdr>
        <w:spacing w:after="0"/>
        <w:jc w:val="both"/>
        <w:rPr>
          <w:rFonts w:cs="Arial"/>
          <w:bCs/>
          <w:color w:val="252525"/>
          <w:sz w:val="20"/>
          <w:szCs w:val="20"/>
          <w:shd w:val="clear" w:color="auto" w:fill="FFFFFF"/>
        </w:rPr>
      </w:pPr>
      <w:r>
        <w:rPr>
          <w:b/>
          <w:sz w:val="20"/>
          <w:szCs w:val="20"/>
        </w:rPr>
        <w:t>Le 4 mai 1919,</w:t>
      </w:r>
      <w:r w:rsidRPr="00320C19">
        <w:rPr>
          <w:sz w:val="20"/>
          <w:szCs w:val="20"/>
        </w:rPr>
        <w:t xml:space="preserve"> la Chine connaît une révolution qui met fin au pouvoir impérial et conduit à la proclamation de la 1</w:t>
      </w:r>
      <w:r w:rsidRPr="00320C19">
        <w:rPr>
          <w:sz w:val="20"/>
          <w:szCs w:val="20"/>
          <w:vertAlign w:val="superscript"/>
        </w:rPr>
        <w:t>ère</w:t>
      </w:r>
      <w:r w:rsidRPr="00320C19">
        <w:rPr>
          <w:sz w:val="20"/>
          <w:szCs w:val="20"/>
        </w:rPr>
        <w:t xml:space="preserve"> République chinoise</w:t>
      </w:r>
      <w:r>
        <w:rPr>
          <w:b/>
          <w:sz w:val="20"/>
          <w:szCs w:val="20"/>
        </w:rPr>
        <w:t xml:space="preserve">. </w:t>
      </w:r>
      <w:r w:rsidRPr="00320C19">
        <w:rPr>
          <w:b/>
          <w:sz w:val="20"/>
          <w:szCs w:val="20"/>
        </w:rPr>
        <w:t>L</w:t>
      </w:r>
      <w:r w:rsidRPr="00320C19">
        <w:rPr>
          <w:rFonts w:cs="Arial"/>
          <w:b/>
          <w:bCs/>
          <w:color w:val="252525"/>
          <w:sz w:val="20"/>
          <w:szCs w:val="20"/>
          <w:shd w:val="clear" w:color="auto" w:fill="FFFFFF"/>
        </w:rPr>
        <w:t>e</w:t>
      </w:r>
      <w:r w:rsidRPr="00D571D7">
        <w:rPr>
          <w:rFonts w:cs="Arial"/>
          <w:bCs/>
          <w:color w:val="252525"/>
          <w:sz w:val="20"/>
          <w:szCs w:val="20"/>
          <w:shd w:val="clear" w:color="auto" w:fill="FFFFFF"/>
        </w:rPr>
        <w:t xml:space="preserve"> </w:t>
      </w:r>
      <w:r w:rsidRPr="00320C19">
        <w:rPr>
          <w:rFonts w:cs="Arial"/>
          <w:b/>
          <w:bCs/>
          <w:color w:val="252525"/>
          <w:sz w:val="20"/>
          <w:szCs w:val="20"/>
          <w:shd w:val="clear" w:color="auto" w:fill="FFFFFF"/>
        </w:rPr>
        <w:t>Guomindang</w:t>
      </w:r>
      <w:r>
        <w:rPr>
          <w:rFonts w:cs="Arial"/>
          <w:b/>
          <w:bCs/>
          <w:color w:val="252525"/>
          <w:sz w:val="20"/>
          <w:szCs w:val="20"/>
          <w:shd w:val="clear" w:color="auto" w:fill="FFFFFF"/>
        </w:rPr>
        <w:t xml:space="preserve">, le parti nationaliste fondé par Sun </w:t>
      </w:r>
      <w:proofErr w:type="spellStart"/>
      <w:r>
        <w:rPr>
          <w:rFonts w:cs="Arial"/>
          <w:b/>
          <w:bCs/>
          <w:color w:val="252525"/>
          <w:sz w:val="20"/>
          <w:szCs w:val="20"/>
          <w:shd w:val="clear" w:color="auto" w:fill="FFFFFF"/>
        </w:rPr>
        <w:t>Yat</w:t>
      </w:r>
      <w:proofErr w:type="spellEnd"/>
      <w:r>
        <w:rPr>
          <w:rFonts w:cs="Arial"/>
          <w:b/>
          <w:bCs/>
          <w:color w:val="252525"/>
          <w:sz w:val="20"/>
          <w:szCs w:val="20"/>
          <w:shd w:val="clear" w:color="auto" w:fill="FFFFFF"/>
        </w:rPr>
        <w:t xml:space="preserve">-Sen </w:t>
      </w:r>
      <w:r w:rsidRPr="00320C19">
        <w:rPr>
          <w:rFonts w:cs="Arial"/>
          <w:bCs/>
          <w:color w:val="252525"/>
          <w:sz w:val="20"/>
          <w:szCs w:val="20"/>
          <w:shd w:val="clear" w:color="auto" w:fill="FFFFFF"/>
        </w:rPr>
        <w:t>souhaite restaurer l’intégrité territoriale chinoise</w:t>
      </w:r>
      <w:r>
        <w:rPr>
          <w:rFonts w:cs="Arial"/>
          <w:bCs/>
          <w:color w:val="252525"/>
          <w:sz w:val="20"/>
          <w:szCs w:val="20"/>
          <w:shd w:val="clear" w:color="auto" w:fill="FFFFFF"/>
        </w:rPr>
        <w:t xml:space="preserve">. Sa politique est marquée par  une volonté d’occidentalisation et un rejet des structures chinoises traditionnelles issus du confucianisme. En 1925 </w:t>
      </w:r>
      <w:r w:rsidRPr="00320C19">
        <w:rPr>
          <w:rFonts w:cs="Arial"/>
          <w:b/>
          <w:bCs/>
          <w:color w:val="252525"/>
          <w:sz w:val="20"/>
          <w:szCs w:val="20"/>
          <w:shd w:val="clear" w:color="auto" w:fill="FFFFFF"/>
        </w:rPr>
        <w:t>Jiang-Jieshi</w:t>
      </w:r>
      <w:r>
        <w:rPr>
          <w:rFonts w:cs="Arial"/>
          <w:bCs/>
          <w:color w:val="252525"/>
          <w:sz w:val="20"/>
          <w:szCs w:val="20"/>
          <w:shd w:val="clear" w:color="auto" w:fill="FFFFFF"/>
        </w:rPr>
        <w:t xml:space="preserve"> (autrement appelé Tchang Kaï-Chek) prend le pouvoir. </w:t>
      </w:r>
      <w:r w:rsidR="00AC26DA">
        <w:rPr>
          <w:rFonts w:cs="Arial"/>
          <w:bCs/>
          <w:color w:val="252525"/>
          <w:sz w:val="20"/>
          <w:szCs w:val="20"/>
          <w:shd w:val="clear" w:color="auto" w:fill="FFFFFF"/>
        </w:rPr>
        <w:t xml:space="preserve">En 1927, </w:t>
      </w:r>
      <w:r>
        <w:rPr>
          <w:rFonts w:cs="Arial"/>
          <w:bCs/>
          <w:color w:val="252525"/>
          <w:sz w:val="20"/>
          <w:szCs w:val="20"/>
          <w:shd w:val="clear" w:color="auto" w:fill="FFFFFF"/>
        </w:rPr>
        <w:t xml:space="preserve">Il élimine partiellement </w:t>
      </w:r>
      <w:r w:rsidR="00465249">
        <w:rPr>
          <w:rFonts w:cs="Arial"/>
          <w:bCs/>
          <w:color w:val="252525"/>
          <w:sz w:val="20"/>
          <w:szCs w:val="20"/>
          <w:shd w:val="clear" w:color="auto" w:fill="FFFFFF"/>
        </w:rPr>
        <w:t>ses alliés</w:t>
      </w:r>
      <w:r>
        <w:rPr>
          <w:rFonts w:cs="Arial"/>
          <w:bCs/>
          <w:color w:val="252525"/>
          <w:sz w:val="20"/>
          <w:szCs w:val="20"/>
          <w:shd w:val="clear" w:color="auto" w:fill="FFFFFF"/>
        </w:rPr>
        <w:t xml:space="preserve"> communiste</w:t>
      </w:r>
      <w:r w:rsidR="00465249">
        <w:rPr>
          <w:rFonts w:cs="Arial"/>
          <w:bCs/>
          <w:color w:val="252525"/>
          <w:sz w:val="20"/>
          <w:szCs w:val="20"/>
          <w:shd w:val="clear" w:color="auto" w:fill="FFFFFF"/>
        </w:rPr>
        <w:t>s</w:t>
      </w:r>
      <w:r w:rsidR="00AC26DA">
        <w:rPr>
          <w:rFonts w:cs="Arial"/>
          <w:bCs/>
          <w:color w:val="252525"/>
          <w:sz w:val="20"/>
          <w:szCs w:val="20"/>
          <w:shd w:val="clear" w:color="auto" w:fill="FFFFFF"/>
        </w:rPr>
        <w:t>, les rescapés</w:t>
      </w:r>
      <w:r>
        <w:rPr>
          <w:rFonts w:cs="Arial"/>
          <w:bCs/>
          <w:color w:val="252525"/>
          <w:sz w:val="20"/>
          <w:szCs w:val="20"/>
          <w:shd w:val="clear" w:color="auto" w:fill="FFFFFF"/>
        </w:rPr>
        <w:t xml:space="preserve"> </w:t>
      </w:r>
      <w:r w:rsidR="00AC26DA">
        <w:rPr>
          <w:rFonts w:cs="Arial"/>
          <w:bCs/>
          <w:color w:val="252525"/>
          <w:sz w:val="20"/>
          <w:szCs w:val="20"/>
          <w:shd w:val="clear" w:color="auto" w:fill="FFFFFF"/>
        </w:rPr>
        <w:t xml:space="preserve">entrent </w:t>
      </w:r>
      <w:r>
        <w:rPr>
          <w:rFonts w:cs="Arial"/>
          <w:bCs/>
          <w:color w:val="252525"/>
          <w:sz w:val="20"/>
          <w:szCs w:val="20"/>
          <w:shd w:val="clear" w:color="auto" w:fill="FFFFFF"/>
        </w:rPr>
        <w:t xml:space="preserve"> dans la clandestinité</w:t>
      </w:r>
      <w:r w:rsidR="00206F36">
        <w:rPr>
          <w:rFonts w:cs="Arial"/>
          <w:bCs/>
          <w:color w:val="252525"/>
          <w:sz w:val="20"/>
          <w:szCs w:val="20"/>
          <w:shd w:val="clear" w:color="auto" w:fill="FFFFFF"/>
        </w:rPr>
        <w:t xml:space="preserve"> et mène</w:t>
      </w:r>
      <w:r w:rsidR="00465249">
        <w:rPr>
          <w:rFonts w:cs="Arial"/>
          <w:bCs/>
          <w:color w:val="252525"/>
          <w:sz w:val="20"/>
          <w:szCs w:val="20"/>
          <w:shd w:val="clear" w:color="auto" w:fill="FFFFFF"/>
        </w:rPr>
        <w:t>nt</w:t>
      </w:r>
      <w:r w:rsidR="00206F36">
        <w:rPr>
          <w:rFonts w:cs="Arial"/>
          <w:bCs/>
          <w:color w:val="252525"/>
          <w:sz w:val="20"/>
          <w:szCs w:val="20"/>
          <w:shd w:val="clear" w:color="auto" w:fill="FFFFFF"/>
        </w:rPr>
        <w:t xml:space="preserve"> alors une guerre civile</w:t>
      </w:r>
      <w:r>
        <w:rPr>
          <w:rFonts w:cs="Arial"/>
          <w:bCs/>
          <w:color w:val="252525"/>
          <w:sz w:val="20"/>
          <w:szCs w:val="20"/>
          <w:shd w:val="clear" w:color="auto" w:fill="FFFFFF"/>
        </w:rPr>
        <w:t>.</w:t>
      </w:r>
      <w:r w:rsidR="00AC26DA">
        <w:rPr>
          <w:rFonts w:cs="Arial"/>
          <w:bCs/>
          <w:color w:val="252525"/>
          <w:sz w:val="20"/>
          <w:szCs w:val="20"/>
          <w:shd w:val="clear" w:color="auto" w:fill="FFFFFF"/>
        </w:rPr>
        <w:t xml:space="preserve"> Mao réfugié dans le </w:t>
      </w:r>
      <w:r w:rsidR="00206F36">
        <w:rPr>
          <w:rFonts w:cs="Arial"/>
          <w:bCs/>
          <w:color w:val="252525"/>
          <w:sz w:val="20"/>
          <w:szCs w:val="20"/>
          <w:shd w:val="clear" w:color="auto" w:fill="FFFFFF"/>
        </w:rPr>
        <w:t xml:space="preserve">Sud </w:t>
      </w:r>
      <w:r w:rsidR="00AC26DA">
        <w:rPr>
          <w:rFonts w:cs="Arial"/>
          <w:bCs/>
          <w:color w:val="252525"/>
          <w:sz w:val="20"/>
          <w:szCs w:val="20"/>
          <w:shd w:val="clear" w:color="auto" w:fill="FFFFFF"/>
        </w:rPr>
        <w:t>du pays</w:t>
      </w:r>
      <w:r w:rsidR="00206F36">
        <w:rPr>
          <w:rFonts w:cs="Arial"/>
          <w:bCs/>
          <w:color w:val="252525"/>
          <w:sz w:val="20"/>
          <w:szCs w:val="20"/>
          <w:shd w:val="clear" w:color="auto" w:fill="FFFFFF"/>
        </w:rPr>
        <w:t xml:space="preserve"> (dans le Jiangxi)</w:t>
      </w:r>
      <w:r w:rsidR="00AC26DA">
        <w:rPr>
          <w:rFonts w:cs="Arial"/>
          <w:bCs/>
          <w:color w:val="252525"/>
          <w:sz w:val="20"/>
          <w:szCs w:val="20"/>
          <w:shd w:val="clear" w:color="auto" w:fill="FFFFFF"/>
        </w:rPr>
        <w:t xml:space="preserve"> </w:t>
      </w:r>
      <w:r w:rsidR="00465249">
        <w:rPr>
          <w:rFonts w:cs="Arial"/>
          <w:bCs/>
          <w:color w:val="252525"/>
          <w:sz w:val="20"/>
          <w:szCs w:val="20"/>
          <w:shd w:val="clear" w:color="auto" w:fill="FFFFFF"/>
        </w:rPr>
        <w:t xml:space="preserve">prend le contrôle de </w:t>
      </w:r>
      <w:r w:rsidR="00AC26DA">
        <w:rPr>
          <w:rFonts w:cs="Arial"/>
          <w:bCs/>
          <w:color w:val="252525"/>
          <w:sz w:val="20"/>
          <w:szCs w:val="20"/>
          <w:shd w:val="clear" w:color="auto" w:fill="FFFFFF"/>
        </w:rPr>
        <w:t>« </w:t>
      </w:r>
      <w:r w:rsidR="00465249">
        <w:rPr>
          <w:rFonts w:cs="Arial"/>
          <w:bCs/>
          <w:color w:val="252525"/>
          <w:sz w:val="20"/>
          <w:szCs w:val="20"/>
          <w:shd w:val="clear" w:color="auto" w:fill="FFFFFF"/>
        </w:rPr>
        <w:t>l’</w:t>
      </w:r>
      <w:r w:rsidR="00206F36" w:rsidRPr="00206F36">
        <w:rPr>
          <w:rFonts w:cs="Arial"/>
          <w:bCs/>
          <w:color w:val="252525"/>
          <w:sz w:val="20"/>
          <w:szCs w:val="20"/>
          <w:shd w:val="clear" w:color="auto" w:fill="FFFFFF"/>
        </w:rPr>
        <w:t>armée rouge des travailleurs et des paysans de Chine</w:t>
      </w:r>
      <w:r w:rsidR="00206F36">
        <w:rPr>
          <w:rFonts w:cs="Arial"/>
          <w:bCs/>
          <w:color w:val="252525"/>
          <w:sz w:val="20"/>
          <w:szCs w:val="20"/>
          <w:shd w:val="clear" w:color="auto" w:fill="FFFFFF"/>
        </w:rPr>
        <w:t xml:space="preserve"> » puis fonde la « république soviétique du Jiangxi ». Pourchassé par les troupes du </w:t>
      </w:r>
      <w:r w:rsidR="00B53D94">
        <w:rPr>
          <w:rFonts w:cs="Arial"/>
          <w:bCs/>
          <w:color w:val="252525"/>
          <w:sz w:val="20"/>
          <w:szCs w:val="20"/>
          <w:shd w:val="clear" w:color="auto" w:fill="FFFFFF"/>
        </w:rPr>
        <w:t>Guomindang</w:t>
      </w:r>
      <w:r w:rsidR="00206F36">
        <w:rPr>
          <w:rFonts w:cs="Arial"/>
          <w:bCs/>
          <w:color w:val="252525"/>
          <w:sz w:val="20"/>
          <w:szCs w:val="20"/>
          <w:shd w:val="clear" w:color="auto" w:fill="FFFFFF"/>
        </w:rPr>
        <w:t xml:space="preserve">, </w:t>
      </w:r>
      <w:r w:rsidR="00B53D94">
        <w:rPr>
          <w:rFonts w:cs="Arial"/>
          <w:bCs/>
          <w:color w:val="252525"/>
          <w:sz w:val="20"/>
          <w:szCs w:val="20"/>
          <w:shd w:val="clear" w:color="auto" w:fill="FFFFFF"/>
        </w:rPr>
        <w:t>Mao entreprend avec 100 000 soldats la « longue marche (oct. 1934- oct. 1935), cette fuite se transforme en véritable épopée militaire</w:t>
      </w:r>
      <w:r w:rsidR="00465249" w:rsidRPr="00465249">
        <w:rPr>
          <w:rFonts w:cs="Arial"/>
          <w:b/>
          <w:bCs/>
          <w:color w:val="252525"/>
          <w:sz w:val="20"/>
          <w:szCs w:val="20"/>
          <w:shd w:val="clear" w:color="auto" w:fill="FFFFFF"/>
        </w:rPr>
        <w:t>, la longue marche</w:t>
      </w:r>
      <w:r w:rsidR="00465249">
        <w:rPr>
          <w:rFonts w:cs="Arial"/>
          <w:b/>
          <w:bCs/>
          <w:color w:val="252525"/>
          <w:sz w:val="20"/>
          <w:szCs w:val="20"/>
          <w:shd w:val="clear" w:color="auto" w:fill="FFFFFF"/>
        </w:rPr>
        <w:t>,</w:t>
      </w:r>
      <w:r w:rsidR="00B53D94">
        <w:rPr>
          <w:rFonts w:cs="Arial"/>
          <w:bCs/>
          <w:color w:val="252525"/>
          <w:sz w:val="20"/>
          <w:szCs w:val="20"/>
          <w:shd w:val="clear" w:color="auto" w:fill="FFFFFF"/>
        </w:rPr>
        <w:t xml:space="preserve"> symbole de la volonté inébranlable de l’armée rouge. </w:t>
      </w:r>
    </w:p>
    <w:p w:rsidR="008B0A1E" w:rsidRDefault="00AC26DA" w:rsidP="00AB2AF7">
      <w:pPr>
        <w:pBdr>
          <w:top w:val="single" w:sz="4" w:space="1" w:color="auto"/>
          <w:left w:val="single" w:sz="4" w:space="4" w:color="auto"/>
          <w:bottom w:val="single" w:sz="4" w:space="1" w:color="auto"/>
          <w:right w:val="single" w:sz="4" w:space="4" w:color="auto"/>
        </w:pBdr>
        <w:spacing w:after="0"/>
        <w:jc w:val="both"/>
        <w:rPr>
          <w:rFonts w:cs="Arial"/>
          <w:bCs/>
          <w:color w:val="252525"/>
          <w:sz w:val="20"/>
          <w:szCs w:val="20"/>
          <w:shd w:val="clear" w:color="auto" w:fill="FFFFFF"/>
        </w:rPr>
      </w:pPr>
      <w:r w:rsidRPr="00B53D94">
        <w:rPr>
          <w:rFonts w:cs="Arial"/>
          <w:b/>
          <w:bCs/>
          <w:color w:val="252525"/>
          <w:sz w:val="20"/>
          <w:szCs w:val="20"/>
          <w:shd w:val="clear" w:color="auto" w:fill="FFFFFF"/>
        </w:rPr>
        <w:t>En 1937</w:t>
      </w:r>
      <w:r>
        <w:rPr>
          <w:rFonts w:cs="Arial"/>
          <w:bCs/>
          <w:color w:val="252525"/>
          <w:sz w:val="20"/>
          <w:szCs w:val="20"/>
          <w:shd w:val="clear" w:color="auto" w:fill="FFFFFF"/>
        </w:rPr>
        <w:t xml:space="preserve">, </w:t>
      </w:r>
      <w:r w:rsidR="00206F36">
        <w:rPr>
          <w:rFonts w:cs="Arial"/>
          <w:bCs/>
          <w:color w:val="252525"/>
          <w:sz w:val="20"/>
          <w:szCs w:val="20"/>
          <w:shd w:val="clear" w:color="auto" w:fill="FFFFFF"/>
        </w:rPr>
        <w:t xml:space="preserve">Tchang Kaï-Chek </w:t>
      </w:r>
      <w:r w:rsidR="00320C19">
        <w:rPr>
          <w:rFonts w:cs="Arial"/>
          <w:bCs/>
          <w:color w:val="252525"/>
          <w:sz w:val="20"/>
          <w:szCs w:val="20"/>
          <w:shd w:val="clear" w:color="auto" w:fill="FFFFFF"/>
        </w:rPr>
        <w:t>ne peut empêcher l’</w:t>
      </w:r>
      <w:r>
        <w:rPr>
          <w:rFonts w:cs="Arial"/>
          <w:bCs/>
          <w:color w:val="252525"/>
          <w:sz w:val="20"/>
          <w:szCs w:val="20"/>
          <w:shd w:val="clear" w:color="auto" w:fill="FFFFFF"/>
        </w:rPr>
        <w:t>invasion japonaise de l’Est de la Chine qui durera jusqu’en 1945.</w:t>
      </w:r>
      <w:r w:rsidR="00B53D94">
        <w:rPr>
          <w:rFonts w:cs="Arial"/>
          <w:bCs/>
          <w:color w:val="252525"/>
          <w:sz w:val="20"/>
          <w:szCs w:val="20"/>
          <w:shd w:val="clear" w:color="auto" w:fill="FFFFFF"/>
        </w:rPr>
        <w:t xml:space="preserve"> De nouveau, le Guomindang et le Parti Communiste Chinois signent un traité de paix et lutte ensemble contre les Japonais. </w:t>
      </w:r>
    </w:p>
    <w:p w:rsidR="00B53D94" w:rsidRDefault="00B600A5" w:rsidP="00AB2AF7">
      <w:pPr>
        <w:spacing w:after="0"/>
        <w:jc w:val="both"/>
        <w:rPr>
          <w:rFonts w:cs="Arial"/>
          <w:b/>
          <w:bCs/>
          <w:color w:val="252525"/>
          <w:sz w:val="20"/>
          <w:szCs w:val="20"/>
          <w:shd w:val="clear" w:color="auto" w:fill="FFFFFF"/>
        </w:rPr>
      </w:pPr>
      <w:r>
        <w:rPr>
          <w:b/>
          <w:sz w:val="20"/>
          <w:szCs w:val="20"/>
        </w:rPr>
        <w:t xml:space="preserve">En </w:t>
      </w:r>
      <w:r w:rsidR="00B53D94">
        <w:rPr>
          <w:b/>
          <w:sz w:val="20"/>
          <w:szCs w:val="20"/>
        </w:rPr>
        <w:t>1945, La Chine est associée à la victoire des alliés et obtient un siège permanent au Conseil de Sécurité de l’ONU.</w:t>
      </w:r>
      <w:r w:rsidR="00B53D94" w:rsidRPr="00B53D94">
        <w:rPr>
          <w:rFonts w:cs="Arial"/>
          <w:b/>
          <w:bCs/>
          <w:color w:val="252525"/>
          <w:sz w:val="20"/>
          <w:szCs w:val="20"/>
          <w:shd w:val="clear" w:color="auto" w:fill="FFFFFF"/>
        </w:rPr>
        <w:t xml:space="preserve"> </w:t>
      </w:r>
    </w:p>
    <w:p w:rsidR="00B53D94" w:rsidRPr="00B53D94" w:rsidRDefault="00B53D94" w:rsidP="00AB2AF7">
      <w:pPr>
        <w:spacing w:after="0"/>
        <w:jc w:val="both"/>
        <w:rPr>
          <w:sz w:val="20"/>
          <w:szCs w:val="20"/>
        </w:rPr>
      </w:pPr>
      <w:r w:rsidRPr="00AC26DA">
        <w:rPr>
          <w:rFonts w:cs="Arial"/>
          <w:b/>
          <w:bCs/>
          <w:color w:val="252525"/>
          <w:sz w:val="20"/>
          <w:szCs w:val="20"/>
          <w:shd w:val="clear" w:color="auto" w:fill="FFFFFF"/>
        </w:rPr>
        <w:t>1946-1949 :</w:t>
      </w:r>
      <w:r>
        <w:rPr>
          <w:rFonts w:cs="Arial"/>
          <w:bCs/>
          <w:color w:val="252525"/>
          <w:sz w:val="20"/>
          <w:szCs w:val="20"/>
          <w:shd w:val="clear" w:color="auto" w:fill="FFFFFF"/>
        </w:rPr>
        <w:t xml:space="preserve"> </w:t>
      </w:r>
      <w:r w:rsidRPr="00AC26DA">
        <w:rPr>
          <w:rFonts w:cs="Arial"/>
          <w:b/>
          <w:bCs/>
          <w:color w:val="252525"/>
          <w:sz w:val="20"/>
          <w:szCs w:val="20"/>
          <w:shd w:val="clear" w:color="auto" w:fill="FFFFFF"/>
        </w:rPr>
        <w:t>Guerre civile victoire communiste</w:t>
      </w:r>
      <w:r>
        <w:rPr>
          <w:rFonts w:cs="Arial"/>
          <w:bCs/>
          <w:color w:val="252525"/>
          <w:sz w:val="20"/>
          <w:szCs w:val="20"/>
          <w:shd w:val="clear" w:color="auto" w:fill="FFFFFF"/>
        </w:rPr>
        <w:t xml:space="preserve"> sur les troupes de </w:t>
      </w:r>
      <w:r w:rsidRPr="00B600A5">
        <w:rPr>
          <w:rFonts w:cs="Arial"/>
          <w:b/>
          <w:bCs/>
          <w:color w:val="252525"/>
          <w:sz w:val="20"/>
          <w:szCs w:val="20"/>
          <w:shd w:val="clear" w:color="auto" w:fill="FFFFFF"/>
        </w:rPr>
        <w:t>Tchang Kaï-Chek</w:t>
      </w:r>
      <w:r w:rsidRPr="00D571D7">
        <w:rPr>
          <w:rFonts w:cs="Arial"/>
          <w:bCs/>
          <w:color w:val="252525"/>
          <w:sz w:val="20"/>
          <w:szCs w:val="20"/>
          <w:shd w:val="clear" w:color="auto" w:fill="FFFFFF"/>
        </w:rPr>
        <w:t xml:space="preserve"> (ou </w:t>
      </w:r>
      <w:r w:rsidRPr="00C97097">
        <w:rPr>
          <w:rFonts w:cs="Arial"/>
          <w:b/>
          <w:bCs/>
          <w:color w:val="252525"/>
          <w:sz w:val="20"/>
          <w:szCs w:val="20"/>
          <w:shd w:val="clear" w:color="auto" w:fill="FFFFFF"/>
        </w:rPr>
        <w:t>Jiang Jieshi</w:t>
      </w:r>
      <w:r w:rsidRPr="00D571D7">
        <w:rPr>
          <w:rFonts w:cs="Arial"/>
          <w:bCs/>
          <w:color w:val="252525"/>
          <w:sz w:val="20"/>
          <w:szCs w:val="20"/>
          <w:shd w:val="clear" w:color="auto" w:fill="FFFFFF"/>
        </w:rPr>
        <w:t>)</w:t>
      </w:r>
      <w:r>
        <w:rPr>
          <w:rFonts w:cs="Arial"/>
          <w:bCs/>
          <w:color w:val="252525"/>
          <w:sz w:val="20"/>
          <w:szCs w:val="20"/>
          <w:shd w:val="clear" w:color="auto" w:fill="FFFFFF"/>
        </w:rPr>
        <w:t xml:space="preserve">. Celui-ci quitte la Chine et établit un nouveau gouvernement </w:t>
      </w:r>
      <w:r w:rsidR="00B600A5">
        <w:rPr>
          <w:rFonts w:cs="Arial"/>
          <w:bCs/>
          <w:color w:val="252525"/>
          <w:sz w:val="20"/>
          <w:szCs w:val="20"/>
          <w:shd w:val="clear" w:color="auto" w:fill="FFFFFF"/>
        </w:rPr>
        <w:t xml:space="preserve">nationaliste dans l’île de Formose devenue </w:t>
      </w:r>
      <w:r w:rsidR="00B600A5" w:rsidRPr="00B600A5">
        <w:rPr>
          <w:rFonts w:cs="Arial"/>
          <w:b/>
          <w:bCs/>
          <w:color w:val="252525"/>
          <w:sz w:val="20"/>
          <w:szCs w:val="20"/>
          <w:shd w:val="clear" w:color="auto" w:fill="FFFFFF"/>
        </w:rPr>
        <w:t>Taïwan</w:t>
      </w:r>
      <w:r w:rsidR="00B600A5">
        <w:rPr>
          <w:rFonts w:cs="Arial"/>
          <w:bCs/>
          <w:color w:val="252525"/>
          <w:sz w:val="20"/>
          <w:szCs w:val="20"/>
          <w:shd w:val="clear" w:color="auto" w:fill="FFFFFF"/>
        </w:rPr>
        <w:t xml:space="preserve"> ou </w:t>
      </w:r>
      <w:r>
        <w:rPr>
          <w:rFonts w:cs="Arial"/>
          <w:bCs/>
          <w:color w:val="252525"/>
          <w:sz w:val="20"/>
          <w:szCs w:val="20"/>
          <w:shd w:val="clear" w:color="auto" w:fill="FFFFFF"/>
        </w:rPr>
        <w:t xml:space="preserve"> </w:t>
      </w:r>
      <w:r w:rsidRPr="00AC26DA">
        <w:rPr>
          <w:rFonts w:cs="Arial"/>
          <w:b/>
          <w:bCs/>
          <w:color w:val="252525"/>
          <w:sz w:val="20"/>
          <w:szCs w:val="20"/>
          <w:shd w:val="clear" w:color="auto" w:fill="FFFFFF"/>
        </w:rPr>
        <w:t>Chine Libre</w:t>
      </w:r>
      <w:r w:rsidR="00B600A5">
        <w:rPr>
          <w:rFonts w:cs="Arial"/>
          <w:bCs/>
          <w:color w:val="252525"/>
          <w:sz w:val="20"/>
          <w:szCs w:val="20"/>
          <w:shd w:val="clear" w:color="auto" w:fill="FFFFFF"/>
        </w:rPr>
        <w:t>, état soutenu par les Etats-Unis</w:t>
      </w:r>
    </w:p>
    <w:p w:rsidR="003C3A74" w:rsidRPr="00D571D7" w:rsidRDefault="001236CA" w:rsidP="00AB2AF7">
      <w:pPr>
        <w:spacing w:after="0"/>
        <w:jc w:val="both"/>
        <w:rPr>
          <w:sz w:val="20"/>
          <w:szCs w:val="20"/>
        </w:rPr>
      </w:pPr>
      <w:r>
        <w:rPr>
          <w:sz w:val="20"/>
          <w:szCs w:val="20"/>
        </w:rPr>
        <w:t>L</w:t>
      </w:r>
      <w:r w:rsidR="008B0A1E" w:rsidRPr="00D571D7">
        <w:rPr>
          <w:sz w:val="20"/>
          <w:szCs w:val="20"/>
        </w:rPr>
        <w:t>a Chine devient un régime communiste sous le nom de</w:t>
      </w:r>
      <w:r w:rsidR="00B53D94">
        <w:rPr>
          <w:sz w:val="20"/>
          <w:szCs w:val="20"/>
        </w:rPr>
        <w:t xml:space="preserve"> </w:t>
      </w:r>
      <w:r w:rsidR="00B53D94" w:rsidRPr="00B600A5">
        <w:rPr>
          <w:b/>
          <w:sz w:val="20"/>
          <w:szCs w:val="20"/>
        </w:rPr>
        <w:t>République Populaire de Chine</w:t>
      </w:r>
      <w:r>
        <w:rPr>
          <w:sz w:val="20"/>
          <w:szCs w:val="20"/>
        </w:rPr>
        <w:t xml:space="preserve"> </w:t>
      </w:r>
      <w:r w:rsidR="00B53D94">
        <w:rPr>
          <w:sz w:val="20"/>
          <w:szCs w:val="20"/>
        </w:rPr>
        <w:t xml:space="preserve">dirigée par  </w:t>
      </w:r>
      <w:r w:rsidR="00B53D94" w:rsidRPr="00B53D94">
        <w:rPr>
          <w:b/>
          <w:sz w:val="20"/>
          <w:szCs w:val="20"/>
        </w:rPr>
        <w:t>Mao Zedong</w:t>
      </w:r>
      <w:r w:rsidR="000C1BC4" w:rsidRPr="00D571D7">
        <w:rPr>
          <w:sz w:val="20"/>
          <w:szCs w:val="20"/>
        </w:rPr>
        <w:t xml:space="preserve"> </w:t>
      </w:r>
    </w:p>
    <w:p w:rsidR="00B600A5" w:rsidRDefault="00CD3236" w:rsidP="00AB2AF7">
      <w:pPr>
        <w:spacing w:after="0"/>
        <w:jc w:val="both"/>
        <w:rPr>
          <w:b/>
          <w:sz w:val="20"/>
          <w:szCs w:val="20"/>
        </w:rPr>
      </w:pPr>
      <w:r w:rsidRPr="00D571D7">
        <w:rPr>
          <w:b/>
          <w:sz w:val="20"/>
          <w:szCs w:val="20"/>
        </w:rPr>
        <w:t>Quelles</w:t>
      </w:r>
      <w:r w:rsidR="000C1BC4" w:rsidRPr="00D571D7">
        <w:rPr>
          <w:b/>
          <w:sz w:val="20"/>
          <w:szCs w:val="20"/>
        </w:rPr>
        <w:t xml:space="preserve"> expériences politiques et économiques ont permis à  la Chine d’acquérir un statut de modèle puis de puissance </w:t>
      </w:r>
      <w:r w:rsidR="003C3A74" w:rsidRPr="00D571D7">
        <w:rPr>
          <w:b/>
          <w:sz w:val="20"/>
          <w:szCs w:val="20"/>
        </w:rPr>
        <w:t xml:space="preserve">à vocation mondiale </w:t>
      </w:r>
      <w:r w:rsidR="000C1BC4" w:rsidRPr="00D571D7">
        <w:rPr>
          <w:b/>
          <w:sz w:val="20"/>
          <w:szCs w:val="20"/>
        </w:rPr>
        <w:t xml:space="preserve">?   </w:t>
      </w:r>
    </w:p>
    <w:p w:rsidR="00B600A5" w:rsidRPr="00D571D7" w:rsidRDefault="00B600A5" w:rsidP="00AB2AF7">
      <w:pPr>
        <w:spacing w:after="0"/>
        <w:jc w:val="both"/>
        <w:rPr>
          <w:sz w:val="20"/>
          <w:szCs w:val="20"/>
        </w:rPr>
      </w:pPr>
      <w:r>
        <w:rPr>
          <w:sz w:val="20"/>
          <w:szCs w:val="20"/>
        </w:rPr>
        <w:t xml:space="preserve">Nous verrons dans un premier temps que le </w:t>
      </w:r>
      <w:r w:rsidRPr="00B600A5">
        <w:rPr>
          <w:b/>
          <w:sz w:val="20"/>
          <w:szCs w:val="20"/>
        </w:rPr>
        <w:t>Maoïsme</w:t>
      </w:r>
      <w:r w:rsidR="00322A4F" w:rsidRPr="00322A4F">
        <w:rPr>
          <w:sz w:val="20"/>
          <w:szCs w:val="20"/>
        </w:rPr>
        <w:t xml:space="preserve"> fut</w:t>
      </w:r>
      <w:r w:rsidR="00322A4F">
        <w:rPr>
          <w:b/>
          <w:sz w:val="20"/>
          <w:szCs w:val="20"/>
        </w:rPr>
        <w:t xml:space="preserve"> </w:t>
      </w:r>
      <w:r>
        <w:rPr>
          <w:sz w:val="20"/>
          <w:szCs w:val="20"/>
        </w:rPr>
        <w:t xml:space="preserve"> un régime </w:t>
      </w:r>
      <w:r w:rsidR="00322A4F">
        <w:rPr>
          <w:sz w:val="20"/>
          <w:szCs w:val="20"/>
        </w:rPr>
        <w:t xml:space="preserve">communiste </w:t>
      </w:r>
      <w:r>
        <w:rPr>
          <w:sz w:val="20"/>
          <w:szCs w:val="20"/>
        </w:rPr>
        <w:t xml:space="preserve">totalitaire </w:t>
      </w:r>
      <w:r w:rsidR="00322A4F">
        <w:rPr>
          <w:sz w:val="20"/>
          <w:szCs w:val="20"/>
        </w:rPr>
        <w:t>fondé sur</w:t>
      </w:r>
      <w:r>
        <w:rPr>
          <w:sz w:val="20"/>
          <w:szCs w:val="20"/>
        </w:rPr>
        <w:t xml:space="preserve"> un développement autarcique puis, d</w:t>
      </w:r>
      <w:r w:rsidR="00322A4F">
        <w:rPr>
          <w:sz w:val="20"/>
          <w:szCs w:val="20"/>
        </w:rPr>
        <w:t>a</w:t>
      </w:r>
      <w:r>
        <w:rPr>
          <w:sz w:val="20"/>
          <w:szCs w:val="20"/>
        </w:rPr>
        <w:t xml:space="preserve">ns un second temps, qu’après la </w:t>
      </w:r>
      <w:r w:rsidRPr="00B53D94">
        <w:rPr>
          <w:b/>
          <w:sz w:val="20"/>
          <w:szCs w:val="20"/>
        </w:rPr>
        <w:t xml:space="preserve"> mort de Mao en 1976</w:t>
      </w:r>
      <w:r w:rsidRPr="00D571D7">
        <w:rPr>
          <w:sz w:val="20"/>
          <w:szCs w:val="20"/>
        </w:rPr>
        <w:t xml:space="preserve">, le pays dirigé par </w:t>
      </w:r>
      <w:r w:rsidRPr="00D571D7">
        <w:rPr>
          <w:b/>
          <w:sz w:val="20"/>
          <w:szCs w:val="20"/>
        </w:rPr>
        <w:t>Deng Xiaoping</w:t>
      </w:r>
      <w:r w:rsidRPr="00D571D7">
        <w:rPr>
          <w:sz w:val="20"/>
          <w:szCs w:val="20"/>
        </w:rPr>
        <w:t xml:space="preserve">  propose  un nouveau modèle économique qualifié de </w:t>
      </w:r>
      <w:r w:rsidRPr="00B600A5">
        <w:rPr>
          <w:b/>
          <w:sz w:val="20"/>
          <w:szCs w:val="20"/>
        </w:rPr>
        <w:t>« socialisme de marché »</w:t>
      </w:r>
      <w:r>
        <w:rPr>
          <w:b/>
          <w:sz w:val="20"/>
          <w:szCs w:val="20"/>
        </w:rPr>
        <w:t>,</w:t>
      </w:r>
      <w:r w:rsidRPr="00D571D7">
        <w:rPr>
          <w:sz w:val="20"/>
          <w:szCs w:val="20"/>
        </w:rPr>
        <w:t xml:space="preserve"> caractéris</w:t>
      </w:r>
      <w:r>
        <w:rPr>
          <w:sz w:val="20"/>
          <w:szCs w:val="20"/>
        </w:rPr>
        <w:t>é</w:t>
      </w:r>
      <w:r w:rsidRPr="00D571D7">
        <w:rPr>
          <w:sz w:val="20"/>
          <w:szCs w:val="20"/>
        </w:rPr>
        <w:t xml:space="preserve"> par une ouverture internationale</w:t>
      </w:r>
      <w:r w:rsidR="00322A4F">
        <w:rPr>
          <w:sz w:val="20"/>
          <w:szCs w:val="20"/>
        </w:rPr>
        <w:t xml:space="preserve"> et que </w:t>
      </w:r>
      <w:r>
        <w:rPr>
          <w:sz w:val="20"/>
          <w:szCs w:val="20"/>
        </w:rPr>
        <w:t xml:space="preserve"> d</w:t>
      </w:r>
      <w:r w:rsidRPr="00D571D7">
        <w:rPr>
          <w:sz w:val="20"/>
          <w:szCs w:val="20"/>
        </w:rPr>
        <w:t xml:space="preserve">epuis les années 1990, </w:t>
      </w:r>
      <w:r w:rsidR="00322A4F">
        <w:rPr>
          <w:sz w:val="20"/>
          <w:szCs w:val="20"/>
        </w:rPr>
        <w:t>s</w:t>
      </w:r>
      <w:r w:rsidRPr="00D571D7">
        <w:rPr>
          <w:sz w:val="20"/>
          <w:szCs w:val="20"/>
        </w:rPr>
        <w:t xml:space="preserve">es </w:t>
      </w:r>
      <w:r>
        <w:rPr>
          <w:sz w:val="20"/>
          <w:szCs w:val="20"/>
        </w:rPr>
        <w:t xml:space="preserve">3 </w:t>
      </w:r>
      <w:r w:rsidRPr="00D571D7">
        <w:rPr>
          <w:sz w:val="20"/>
          <w:szCs w:val="20"/>
        </w:rPr>
        <w:t xml:space="preserve">successeurs </w:t>
      </w:r>
      <w:r w:rsidR="00322A4F">
        <w:rPr>
          <w:sz w:val="20"/>
          <w:szCs w:val="20"/>
        </w:rPr>
        <w:t xml:space="preserve">ont </w:t>
      </w:r>
      <w:r w:rsidRPr="00D571D7">
        <w:rPr>
          <w:sz w:val="20"/>
          <w:szCs w:val="20"/>
        </w:rPr>
        <w:t>fai</w:t>
      </w:r>
      <w:r>
        <w:rPr>
          <w:sz w:val="20"/>
          <w:szCs w:val="20"/>
        </w:rPr>
        <w:t>t</w:t>
      </w:r>
      <w:r w:rsidRPr="00D571D7">
        <w:rPr>
          <w:sz w:val="20"/>
          <w:szCs w:val="20"/>
        </w:rPr>
        <w:t xml:space="preserve"> de la Chine</w:t>
      </w:r>
      <w:r w:rsidRPr="00B600A5">
        <w:rPr>
          <w:b/>
          <w:sz w:val="20"/>
          <w:szCs w:val="20"/>
        </w:rPr>
        <w:t>, une puissance à vocation mondiale</w:t>
      </w:r>
      <w:r w:rsidR="00322A4F">
        <w:rPr>
          <w:sz w:val="20"/>
          <w:szCs w:val="20"/>
        </w:rPr>
        <w:t>.</w:t>
      </w:r>
    </w:p>
    <w:p w:rsidR="00DD1195" w:rsidRPr="00D571D7" w:rsidRDefault="00DD1195" w:rsidP="00AB2AF7">
      <w:pPr>
        <w:spacing w:after="0"/>
        <w:jc w:val="both"/>
        <w:rPr>
          <w:b/>
          <w:sz w:val="20"/>
          <w:szCs w:val="20"/>
        </w:rPr>
      </w:pPr>
    </w:p>
    <w:p w:rsidR="008B0A1E" w:rsidRPr="00D571D7" w:rsidRDefault="00916A30" w:rsidP="00AB2AF7">
      <w:pPr>
        <w:spacing w:after="0"/>
        <w:jc w:val="both"/>
        <w:rPr>
          <w:b/>
          <w:sz w:val="20"/>
          <w:szCs w:val="20"/>
        </w:rPr>
      </w:pPr>
      <w:r w:rsidRPr="00D571D7">
        <w:rPr>
          <w:b/>
          <w:sz w:val="20"/>
          <w:szCs w:val="20"/>
        </w:rPr>
        <w:t>I. Le temps du Maoïsme</w:t>
      </w:r>
      <w:proofErr w:type="gramStart"/>
      <w:r w:rsidRPr="00D571D7">
        <w:rPr>
          <w:b/>
          <w:sz w:val="20"/>
          <w:szCs w:val="20"/>
        </w:rPr>
        <w:t>.</w:t>
      </w:r>
      <w:r w:rsidR="00ED2590" w:rsidRPr="00D571D7">
        <w:rPr>
          <w:b/>
          <w:sz w:val="20"/>
          <w:szCs w:val="20"/>
        </w:rPr>
        <w:t>(</w:t>
      </w:r>
      <w:proofErr w:type="gramEnd"/>
      <w:r w:rsidR="00ED2590" w:rsidRPr="00D571D7">
        <w:rPr>
          <w:b/>
          <w:sz w:val="20"/>
          <w:szCs w:val="20"/>
        </w:rPr>
        <w:t>1949-1976)</w:t>
      </w:r>
    </w:p>
    <w:p w:rsidR="00B53D94" w:rsidRDefault="00ED2590" w:rsidP="00AB2AF7">
      <w:pPr>
        <w:spacing w:after="0"/>
        <w:jc w:val="both"/>
        <w:rPr>
          <w:rFonts w:cs="Arial"/>
          <w:b/>
          <w:bCs/>
          <w:color w:val="252525"/>
          <w:sz w:val="20"/>
          <w:szCs w:val="20"/>
          <w:shd w:val="clear" w:color="auto" w:fill="FFFFFF"/>
        </w:rPr>
      </w:pPr>
      <w:r w:rsidRPr="00D571D7">
        <w:rPr>
          <w:b/>
          <w:sz w:val="20"/>
          <w:szCs w:val="20"/>
        </w:rPr>
        <w:tab/>
        <w:t xml:space="preserve">1. </w:t>
      </w:r>
      <w:r w:rsidR="00904BDF">
        <w:rPr>
          <w:b/>
          <w:sz w:val="20"/>
          <w:szCs w:val="20"/>
        </w:rPr>
        <w:t>Un régime totalitaire :</w:t>
      </w:r>
      <w:r w:rsidRPr="00D571D7">
        <w:rPr>
          <w:rFonts w:cs="Arial"/>
          <w:b/>
          <w:bCs/>
          <w:color w:val="252525"/>
          <w:sz w:val="20"/>
          <w:szCs w:val="20"/>
          <w:shd w:val="clear" w:color="auto" w:fill="FFFFFF"/>
        </w:rPr>
        <w:t xml:space="preserve"> </w:t>
      </w:r>
    </w:p>
    <w:p w:rsidR="00B53D94" w:rsidRDefault="00B53D94" w:rsidP="00AB2AF7">
      <w:pPr>
        <w:spacing w:after="0"/>
        <w:ind w:left="708" w:firstLine="708"/>
        <w:jc w:val="both"/>
        <w:rPr>
          <w:sz w:val="20"/>
          <w:szCs w:val="20"/>
        </w:rPr>
      </w:pPr>
      <w:r>
        <w:rPr>
          <w:rFonts w:cs="Arial"/>
          <w:b/>
          <w:bCs/>
          <w:color w:val="252525"/>
          <w:sz w:val="20"/>
          <w:szCs w:val="20"/>
          <w:shd w:val="clear" w:color="auto" w:fill="FFFFFF"/>
        </w:rPr>
        <w:t xml:space="preserve">a. </w:t>
      </w:r>
      <w:r w:rsidRPr="00D571D7">
        <w:rPr>
          <w:b/>
          <w:sz w:val="20"/>
          <w:szCs w:val="20"/>
        </w:rPr>
        <w:t>Une personnalité dominante : Mao Zedong</w:t>
      </w:r>
      <w:r w:rsidRPr="00D571D7">
        <w:rPr>
          <w:sz w:val="20"/>
          <w:szCs w:val="20"/>
        </w:rPr>
        <w:t xml:space="preserve"> </w:t>
      </w:r>
      <w:r>
        <w:rPr>
          <w:sz w:val="20"/>
          <w:szCs w:val="20"/>
        </w:rPr>
        <w:t xml:space="preserve"> (parfois écrit Mao Tse Dong)</w:t>
      </w:r>
    </w:p>
    <w:p w:rsidR="00ED2590" w:rsidRDefault="00B53D94" w:rsidP="00AB2AF7">
      <w:pPr>
        <w:spacing w:after="0"/>
        <w:jc w:val="both"/>
        <w:rPr>
          <w:sz w:val="20"/>
          <w:szCs w:val="20"/>
        </w:rPr>
      </w:pPr>
      <w:r w:rsidRPr="001236CA">
        <w:rPr>
          <w:b/>
          <w:sz w:val="20"/>
          <w:szCs w:val="20"/>
        </w:rPr>
        <w:t xml:space="preserve"> </w:t>
      </w:r>
      <w:r w:rsidR="00904BDF" w:rsidRPr="001236CA">
        <w:rPr>
          <w:b/>
          <w:sz w:val="20"/>
          <w:szCs w:val="20"/>
        </w:rPr>
        <w:t>1</w:t>
      </w:r>
      <w:r w:rsidR="00904BDF" w:rsidRPr="001236CA">
        <w:rPr>
          <w:b/>
          <w:sz w:val="20"/>
          <w:szCs w:val="20"/>
          <w:vertAlign w:val="superscript"/>
        </w:rPr>
        <w:t>ère</w:t>
      </w:r>
      <w:r w:rsidR="00904BDF" w:rsidRPr="001236CA">
        <w:rPr>
          <w:b/>
          <w:sz w:val="20"/>
          <w:szCs w:val="20"/>
        </w:rPr>
        <w:t xml:space="preserve">  Octobre 1949</w:t>
      </w:r>
      <w:r w:rsidR="00904BDF" w:rsidRPr="00D571D7">
        <w:rPr>
          <w:sz w:val="20"/>
          <w:szCs w:val="20"/>
        </w:rPr>
        <w:t xml:space="preserve"> : Mao devient Président de la République de Chine. </w:t>
      </w:r>
      <w:r w:rsidR="00904BDF">
        <w:rPr>
          <w:sz w:val="20"/>
          <w:szCs w:val="20"/>
        </w:rPr>
        <w:t xml:space="preserve">En tant que Chef du Parti Communiste et Président de la République de Chine, il </w:t>
      </w:r>
      <w:r w:rsidRPr="00D571D7">
        <w:rPr>
          <w:sz w:val="20"/>
          <w:szCs w:val="20"/>
        </w:rPr>
        <w:t xml:space="preserve">va diriger le pays durant 27 ans et imposer non seulement une dictature d’une violence inouïe mais aussi des réformes économiques et </w:t>
      </w:r>
      <w:r w:rsidR="00811500" w:rsidRPr="00D571D7">
        <w:rPr>
          <w:sz w:val="20"/>
          <w:szCs w:val="20"/>
        </w:rPr>
        <w:t>culturelles</w:t>
      </w:r>
      <w:r w:rsidRPr="00D571D7">
        <w:rPr>
          <w:sz w:val="20"/>
          <w:szCs w:val="20"/>
        </w:rPr>
        <w:t xml:space="preserve"> dont les échecs et les abus provoqueront des millions de morts. </w:t>
      </w:r>
    </w:p>
    <w:p w:rsidR="00904BDF" w:rsidRDefault="00904BDF" w:rsidP="00AB2AF7">
      <w:pPr>
        <w:spacing w:after="0"/>
        <w:jc w:val="both"/>
        <w:rPr>
          <w:sz w:val="20"/>
          <w:szCs w:val="20"/>
        </w:rPr>
      </w:pPr>
      <w:r>
        <w:rPr>
          <w:sz w:val="20"/>
          <w:szCs w:val="20"/>
        </w:rPr>
        <w:t xml:space="preserve">En Chine, le maoïsme s’appuie sur un véritable </w:t>
      </w:r>
      <w:r w:rsidRPr="00904BDF">
        <w:rPr>
          <w:b/>
          <w:sz w:val="20"/>
          <w:szCs w:val="20"/>
          <w:u w:val="single"/>
        </w:rPr>
        <w:t>culte de la personnalité</w:t>
      </w:r>
      <w:r>
        <w:rPr>
          <w:sz w:val="20"/>
          <w:szCs w:val="20"/>
        </w:rPr>
        <w:t xml:space="preserve"> qui fut pour Mao, un moyen de se maintenir au pouvoir. </w:t>
      </w:r>
    </w:p>
    <w:p w:rsidR="00904BDF" w:rsidRDefault="00904BDF" w:rsidP="00AB2AF7">
      <w:pPr>
        <w:spacing w:after="0"/>
        <w:jc w:val="both"/>
        <w:rPr>
          <w:sz w:val="20"/>
          <w:szCs w:val="20"/>
        </w:rPr>
      </w:pPr>
      <w:r w:rsidRPr="00904BDF">
        <w:rPr>
          <w:sz w:val="20"/>
          <w:szCs w:val="20"/>
          <w:u w:val="single"/>
        </w:rPr>
        <w:t xml:space="preserve">Quelques éléments témoignant </w:t>
      </w:r>
      <w:r>
        <w:rPr>
          <w:sz w:val="20"/>
          <w:szCs w:val="20"/>
          <w:u w:val="single"/>
        </w:rPr>
        <w:t>du culte de la personnalité et de l’a</w:t>
      </w:r>
      <w:r w:rsidR="00770317">
        <w:rPr>
          <w:sz w:val="20"/>
          <w:szCs w:val="20"/>
          <w:u w:val="single"/>
        </w:rPr>
        <w:t>s</w:t>
      </w:r>
      <w:r>
        <w:rPr>
          <w:sz w:val="20"/>
          <w:szCs w:val="20"/>
          <w:u w:val="single"/>
        </w:rPr>
        <w:t>pect répressif du régime</w:t>
      </w:r>
      <w:r>
        <w:rPr>
          <w:sz w:val="20"/>
          <w:szCs w:val="20"/>
        </w:rPr>
        <w:t> :</w:t>
      </w:r>
    </w:p>
    <w:p w:rsidR="004A4D80" w:rsidRDefault="004A4D80" w:rsidP="00AB2AF7">
      <w:pPr>
        <w:spacing w:after="0"/>
        <w:jc w:val="both"/>
        <w:rPr>
          <w:b/>
          <w:sz w:val="20"/>
          <w:szCs w:val="20"/>
        </w:rPr>
      </w:pPr>
    </w:p>
    <w:p w:rsidR="00904BDF" w:rsidRDefault="00904BDF" w:rsidP="00AB2AF7">
      <w:pPr>
        <w:spacing w:after="0"/>
        <w:jc w:val="both"/>
        <w:rPr>
          <w:sz w:val="20"/>
          <w:szCs w:val="20"/>
        </w:rPr>
      </w:pPr>
      <w:r w:rsidRPr="00C43E23">
        <w:rPr>
          <w:b/>
          <w:sz w:val="20"/>
          <w:szCs w:val="20"/>
        </w:rPr>
        <w:t>En 1957</w:t>
      </w:r>
      <w:r>
        <w:rPr>
          <w:sz w:val="20"/>
          <w:szCs w:val="20"/>
        </w:rPr>
        <w:t> : Face aux 1ers échecs de la réforme économique, Mao organise le mouvement des « cent fleurs »</w:t>
      </w:r>
      <w:r w:rsidR="00C43E23">
        <w:rPr>
          <w:sz w:val="20"/>
          <w:szCs w:val="20"/>
        </w:rPr>
        <w:t xml:space="preserve"> qui vise à libérer la parole populaire. Très vite la contestation déborde le cadre fixé par Mao et le parti lance une vaste répression qui permet à Mao d’éliminer certains chefs communistes susceptible de le renverser. </w:t>
      </w:r>
    </w:p>
    <w:p w:rsidR="00C43E23" w:rsidRDefault="00C43E23" w:rsidP="00AB2AF7">
      <w:pPr>
        <w:spacing w:after="0"/>
        <w:jc w:val="both"/>
        <w:rPr>
          <w:sz w:val="20"/>
          <w:szCs w:val="20"/>
        </w:rPr>
      </w:pPr>
      <w:r>
        <w:rPr>
          <w:noProof/>
          <w:sz w:val="20"/>
          <w:szCs w:val="20"/>
          <w:lang w:eastAsia="fr-FR"/>
        </w:rPr>
        <mc:AlternateContent>
          <mc:Choice Requires="wps">
            <w:drawing>
              <wp:anchor distT="0" distB="0" distL="114300" distR="114300" simplePos="0" relativeHeight="251659264" behindDoc="0" locked="0" layoutInCell="1" allowOverlap="1" wp14:anchorId="44A13EC3" wp14:editId="78F18AD0">
                <wp:simplePos x="0" y="0"/>
                <wp:positionH relativeFrom="column">
                  <wp:posOffset>4328998</wp:posOffset>
                </wp:positionH>
                <wp:positionV relativeFrom="paragraph">
                  <wp:posOffset>24</wp:posOffset>
                </wp:positionV>
                <wp:extent cx="2764790" cy="31496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764790" cy="314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E23" w:rsidRPr="00D023D9" w:rsidRDefault="00C43E23" w:rsidP="00AB2AF7">
                            <w:pPr>
                              <w:spacing w:after="0"/>
                              <w:jc w:val="both"/>
                              <w:rPr>
                                <w:sz w:val="20"/>
                                <w:szCs w:val="20"/>
                              </w:rPr>
                            </w:pPr>
                            <w:r w:rsidRPr="00D023D9">
                              <w:rPr>
                                <w:b/>
                                <w:sz w:val="20"/>
                                <w:szCs w:val="20"/>
                              </w:rPr>
                              <w:t>En 1964 :</w:t>
                            </w:r>
                            <w:r w:rsidRPr="00D023D9">
                              <w:rPr>
                                <w:sz w:val="20"/>
                                <w:szCs w:val="20"/>
                              </w:rPr>
                              <w:t xml:space="preserve"> Le régime diffuse le « petit livre rouge », recueil de citations de Mao. Durant la Révolution culturelle (1966-1969) et même après sa lecture est rendue obligatoire. Plus de 900 millions d’exemplaires sont imprimés et diffusés dans tout la Chine.</w:t>
                            </w:r>
                          </w:p>
                          <w:p w:rsidR="00D023D9" w:rsidRPr="00D023D9" w:rsidRDefault="00770317" w:rsidP="00AB2AF7">
                            <w:pPr>
                              <w:jc w:val="both"/>
                              <w:rPr>
                                <w:sz w:val="20"/>
                                <w:szCs w:val="20"/>
                              </w:rPr>
                            </w:pPr>
                            <w:r w:rsidRPr="00D023D9">
                              <w:rPr>
                                <w:sz w:val="20"/>
                                <w:szCs w:val="20"/>
                              </w:rPr>
                              <w:t>Comme l’affiche ci-contre le montre, la société chinoise est présentée comme unitaire. L’ensemble de la population se doit de porter le même costume et adopté un comportement révolutionnaire. En effet, pour Mao, la révolution se doit d’être permanente</w:t>
                            </w:r>
                            <w:r w:rsidR="007178CE" w:rsidRPr="00D023D9">
                              <w:rPr>
                                <w:sz w:val="20"/>
                                <w:szCs w:val="20"/>
                              </w:rPr>
                              <w:t xml:space="preserve"> afin de créer une société nouvelle.</w:t>
                            </w:r>
                            <w:r w:rsidRPr="00D023D9">
                              <w:rPr>
                                <w:sz w:val="20"/>
                                <w:szCs w:val="20"/>
                              </w:rPr>
                              <w:t xml:space="preserve">  </w:t>
                            </w:r>
                            <w:r w:rsidR="00D023D9">
                              <w:rPr>
                                <w:sz w:val="20"/>
                                <w:szCs w:val="20"/>
                              </w:rPr>
                              <w:t xml:space="preserve">Le culte de la personnalité </w:t>
                            </w:r>
                            <w:r w:rsidR="00404DAB">
                              <w:rPr>
                                <w:sz w:val="20"/>
                                <w:szCs w:val="20"/>
                              </w:rPr>
                              <w:t xml:space="preserve">fait de mao « le grand timonier ». Même après sa mort, il reste une référence incontournable du régime chinois.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40.85pt;margin-top:0;width:217.7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" fillcolor="white [3201]" stroked="f" strokeweight=".5pt">
                <v:textbox>
                  <w:txbxContent>
                    <w:p w:rsidR="00C43E23" w:rsidRPr="00D023D9" w:rsidRDefault="00C43E23" w:rsidP="00AB2AF7">
                      <w:pPr>
                        <w:spacing w:after="0"/>
                        <w:jc w:val="both"/>
                        <w:rPr>
                          <w:sz w:val="20"/>
                          <w:szCs w:val="20"/>
                        </w:rPr>
                      </w:pPr>
                      <w:r w:rsidRPr="00D023D9">
                        <w:rPr>
                          <w:b/>
                          <w:sz w:val="20"/>
                          <w:szCs w:val="20"/>
                        </w:rPr>
                        <w:t>En 1964 :</w:t>
                      </w:r>
                      <w:r w:rsidRPr="00D023D9">
                        <w:rPr>
                          <w:sz w:val="20"/>
                          <w:szCs w:val="20"/>
                        </w:rPr>
                        <w:t xml:space="preserve"> Le régime diffuse le « petit livre rouge », recueil de citations de Mao. Durant la Révolution culturelle (1966-1969) et même après sa lecture est rendue obligatoire. Plus de 900 millions d’exemplaires sont imprimés et diffusés dans tout la Chine.</w:t>
                      </w:r>
                    </w:p>
                    <w:p w:rsidR="00D023D9" w:rsidRPr="00D023D9" w:rsidRDefault="00770317" w:rsidP="00AB2AF7">
                      <w:pPr>
                        <w:jc w:val="both"/>
                        <w:rPr>
                          <w:sz w:val="20"/>
                          <w:szCs w:val="20"/>
                        </w:rPr>
                      </w:pPr>
                      <w:r w:rsidRPr="00D023D9">
                        <w:rPr>
                          <w:sz w:val="20"/>
                          <w:szCs w:val="20"/>
                        </w:rPr>
                        <w:t>Comme l’affiche ci-contre le montre, la société chinoise est présentée comme unitaire. L’ensemble de la population se doit de porter le même costume et adopté un comportement révolutionnaire. En effet, pour Mao, la révolution se doit d’être permanente</w:t>
                      </w:r>
                      <w:r w:rsidR="007178CE" w:rsidRPr="00D023D9">
                        <w:rPr>
                          <w:sz w:val="20"/>
                          <w:szCs w:val="20"/>
                        </w:rPr>
                        <w:t xml:space="preserve"> afin de créer une société nouvelle.</w:t>
                      </w:r>
                      <w:r w:rsidRPr="00D023D9">
                        <w:rPr>
                          <w:sz w:val="20"/>
                          <w:szCs w:val="20"/>
                        </w:rPr>
                        <w:t xml:space="preserve">  </w:t>
                      </w:r>
                      <w:r w:rsidR="00D023D9">
                        <w:rPr>
                          <w:sz w:val="20"/>
                          <w:szCs w:val="20"/>
                        </w:rPr>
                        <w:t xml:space="preserve">Le culte de la personnalité </w:t>
                      </w:r>
                      <w:r w:rsidR="00404DAB">
                        <w:rPr>
                          <w:sz w:val="20"/>
                          <w:szCs w:val="20"/>
                        </w:rPr>
                        <w:t xml:space="preserve">fait de mao « le grand timonier ». Même après sa mort, il reste une référence incontournable du régime chinois. </w:t>
                      </w:r>
                    </w:p>
                  </w:txbxContent>
                </v:textbox>
              </v:shape>
            </w:pict>
          </mc:Fallback>
        </mc:AlternateContent>
      </w:r>
      <w:r>
        <w:rPr>
          <w:noProof/>
          <w:sz w:val="20"/>
          <w:szCs w:val="20"/>
          <w:lang w:eastAsia="fr-FR"/>
        </w:rPr>
        <w:drawing>
          <wp:inline distT="0" distB="0" distL="0" distR="0" wp14:anchorId="656754CE" wp14:editId="482D5DCB">
            <wp:extent cx="4333924" cy="29187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zedong.png"/>
                    <pic:cNvPicPr/>
                  </pic:nvPicPr>
                  <pic:blipFill>
                    <a:blip r:embed="rId7">
                      <a:extLst>
                        <a:ext uri="{28A0092B-C50C-407E-A947-70E740481C1C}">
                          <a14:useLocalDpi xmlns:a14="http://schemas.microsoft.com/office/drawing/2010/main" val="0"/>
                        </a:ext>
                      </a:extLst>
                    </a:blip>
                    <a:stretch>
                      <a:fillRect/>
                    </a:stretch>
                  </pic:blipFill>
                  <pic:spPr>
                    <a:xfrm>
                      <a:off x="0" y="0"/>
                      <a:ext cx="4338062" cy="2921552"/>
                    </a:xfrm>
                    <a:prstGeom prst="rect">
                      <a:avLst/>
                    </a:prstGeom>
                  </pic:spPr>
                </pic:pic>
              </a:graphicData>
            </a:graphic>
          </wp:inline>
        </w:drawing>
      </w:r>
    </w:p>
    <w:p w:rsidR="007178CE" w:rsidRDefault="00B53D94" w:rsidP="00AB2AF7">
      <w:pPr>
        <w:spacing w:after="0"/>
        <w:jc w:val="both"/>
        <w:rPr>
          <w:rFonts w:cs="Arial"/>
          <w:b/>
          <w:bCs/>
          <w:color w:val="252525"/>
          <w:sz w:val="20"/>
          <w:szCs w:val="20"/>
          <w:shd w:val="clear" w:color="auto" w:fill="FFFFFF"/>
        </w:rPr>
      </w:pPr>
      <w:r>
        <w:rPr>
          <w:rFonts w:cs="Arial"/>
          <w:b/>
          <w:bCs/>
          <w:color w:val="252525"/>
          <w:sz w:val="20"/>
          <w:szCs w:val="20"/>
          <w:shd w:val="clear" w:color="auto" w:fill="FFFFFF"/>
        </w:rPr>
        <w:tab/>
      </w:r>
      <w:r>
        <w:rPr>
          <w:rFonts w:cs="Arial"/>
          <w:b/>
          <w:bCs/>
          <w:color w:val="252525"/>
          <w:sz w:val="20"/>
          <w:szCs w:val="20"/>
          <w:shd w:val="clear" w:color="auto" w:fill="FFFFFF"/>
        </w:rPr>
        <w:tab/>
      </w:r>
    </w:p>
    <w:p w:rsidR="007178CE" w:rsidRDefault="007178CE" w:rsidP="00AB2AF7">
      <w:pPr>
        <w:spacing w:after="0"/>
        <w:jc w:val="both"/>
        <w:rPr>
          <w:rFonts w:cs="Arial"/>
          <w:b/>
          <w:bCs/>
          <w:color w:val="252525"/>
          <w:sz w:val="20"/>
          <w:szCs w:val="20"/>
          <w:shd w:val="clear" w:color="auto" w:fill="FFFFFF"/>
        </w:rPr>
      </w:pPr>
    </w:p>
    <w:p w:rsidR="00B53D94" w:rsidRPr="00B53D94" w:rsidRDefault="00811500" w:rsidP="00AB2AF7">
      <w:pPr>
        <w:spacing w:after="0"/>
        <w:jc w:val="both"/>
        <w:rPr>
          <w:b/>
          <w:sz w:val="20"/>
          <w:szCs w:val="20"/>
        </w:rPr>
      </w:pPr>
      <w:r>
        <w:rPr>
          <w:rFonts w:cs="Arial"/>
          <w:b/>
          <w:bCs/>
          <w:color w:val="252525"/>
          <w:sz w:val="20"/>
          <w:szCs w:val="20"/>
          <w:shd w:val="clear" w:color="auto" w:fill="FFFFFF"/>
        </w:rPr>
        <w:t>b</w:t>
      </w:r>
      <w:r w:rsidR="00B53D94">
        <w:rPr>
          <w:rFonts w:cs="Arial"/>
          <w:b/>
          <w:bCs/>
          <w:color w:val="252525"/>
          <w:sz w:val="20"/>
          <w:szCs w:val="20"/>
          <w:shd w:val="clear" w:color="auto" w:fill="FFFFFF"/>
        </w:rPr>
        <w:t>. La restauration territoriale</w:t>
      </w:r>
      <w:r>
        <w:rPr>
          <w:rFonts w:cs="Arial"/>
          <w:b/>
          <w:bCs/>
          <w:color w:val="252525"/>
          <w:sz w:val="20"/>
          <w:szCs w:val="20"/>
          <w:shd w:val="clear" w:color="auto" w:fill="FFFFFF"/>
        </w:rPr>
        <w:t xml:space="preserve"> : </w:t>
      </w:r>
    </w:p>
    <w:p w:rsidR="00ED2590" w:rsidRDefault="00ED2590" w:rsidP="00AB2AF7">
      <w:pPr>
        <w:spacing w:after="0"/>
        <w:jc w:val="both"/>
        <w:rPr>
          <w:b/>
          <w:sz w:val="20"/>
          <w:szCs w:val="20"/>
        </w:rPr>
      </w:pPr>
      <w:r w:rsidRPr="00D571D7">
        <w:rPr>
          <w:b/>
          <w:sz w:val="20"/>
          <w:szCs w:val="20"/>
        </w:rPr>
        <w:lastRenderedPageBreak/>
        <w:t>Carte p 225</w:t>
      </w:r>
      <w:r w:rsidR="003C3A74" w:rsidRPr="00D571D7">
        <w:rPr>
          <w:b/>
          <w:sz w:val="20"/>
          <w:szCs w:val="20"/>
        </w:rPr>
        <w:t> :</w:t>
      </w:r>
    </w:p>
    <w:p w:rsidR="003C3A74" w:rsidRDefault="00AB2AF7" w:rsidP="00AB2AF7">
      <w:pPr>
        <w:spacing w:after="0"/>
        <w:jc w:val="both"/>
        <w:rPr>
          <w:sz w:val="20"/>
          <w:szCs w:val="20"/>
        </w:rPr>
      </w:pPr>
      <w:r>
        <w:rPr>
          <w:noProof/>
          <w:lang w:eastAsia="fr-FR"/>
        </w:rPr>
        <mc:AlternateContent>
          <mc:Choice Requires="wps">
            <w:drawing>
              <wp:anchor distT="0" distB="0" distL="114300" distR="114300" simplePos="0" relativeHeight="251660288" behindDoc="0" locked="0" layoutInCell="1" allowOverlap="1" wp14:anchorId="4D79EDF4" wp14:editId="59AA8F8B">
                <wp:simplePos x="0" y="0"/>
                <wp:positionH relativeFrom="column">
                  <wp:posOffset>3011805</wp:posOffset>
                </wp:positionH>
                <wp:positionV relativeFrom="paragraph">
                  <wp:posOffset>60325</wp:posOffset>
                </wp:positionV>
                <wp:extent cx="3887470" cy="26670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887470" cy="2667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0317" w:rsidRDefault="00770317" w:rsidP="00AB2AF7">
                            <w:pPr>
                              <w:spacing w:after="0"/>
                              <w:jc w:val="both"/>
                              <w:rPr>
                                <w:sz w:val="20"/>
                                <w:szCs w:val="20"/>
                              </w:rPr>
                            </w:pPr>
                            <w:r>
                              <w:rPr>
                                <w:b/>
                                <w:sz w:val="20"/>
                                <w:szCs w:val="20"/>
                              </w:rPr>
                              <w:t xml:space="preserve">En 1949 et en 1950, </w:t>
                            </w:r>
                            <w:r>
                              <w:rPr>
                                <w:sz w:val="20"/>
                                <w:szCs w:val="20"/>
                              </w:rPr>
                              <w:t>le gouvernement chinois entreprend la conquête des territoires qui durant la guerre civile ont pu échapper à sa domination :</w:t>
                            </w:r>
                          </w:p>
                          <w:p w:rsidR="007178CE" w:rsidRPr="00307AB0" w:rsidRDefault="00770317" w:rsidP="00AB2AF7">
                            <w:pPr>
                              <w:spacing w:after="0"/>
                              <w:jc w:val="both"/>
                              <w:rPr>
                                <w:sz w:val="20"/>
                                <w:szCs w:val="20"/>
                              </w:rPr>
                            </w:pPr>
                            <w:r>
                              <w:rPr>
                                <w:sz w:val="20"/>
                                <w:szCs w:val="20"/>
                              </w:rPr>
                              <w:t xml:space="preserve">En octobre </w:t>
                            </w:r>
                            <w:r w:rsidR="00F8636E">
                              <w:rPr>
                                <w:sz w:val="20"/>
                                <w:szCs w:val="20"/>
                              </w:rPr>
                              <w:t xml:space="preserve">1949, La province du Nord-Ouest, peuplée de populations musulmanes appelées ouïgours, est annexée sous le nom de </w:t>
                            </w:r>
                            <w:r w:rsidR="00F8636E" w:rsidRPr="00F8636E">
                              <w:rPr>
                                <w:b/>
                                <w:sz w:val="20"/>
                                <w:szCs w:val="20"/>
                              </w:rPr>
                              <w:t>Xinjiang</w:t>
                            </w:r>
                            <w:r w:rsidR="00F8636E">
                              <w:rPr>
                                <w:b/>
                                <w:sz w:val="20"/>
                                <w:szCs w:val="20"/>
                              </w:rPr>
                              <w:t>.</w:t>
                            </w:r>
                            <w:r w:rsidRPr="00F8636E">
                              <w:rPr>
                                <w:b/>
                                <w:sz w:val="20"/>
                                <w:szCs w:val="20"/>
                              </w:rPr>
                              <w:t xml:space="preserve"> </w:t>
                            </w:r>
                            <w:r>
                              <w:rPr>
                                <w:sz w:val="20"/>
                                <w:szCs w:val="20"/>
                              </w:rPr>
                              <w:t xml:space="preserve"> </w:t>
                            </w:r>
                          </w:p>
                          <w:p w:rsidR="00307AB0" w:rsidRDefault="00770317" w:rsidP="00AB2AF7">
                            <w:pPr>
                              <w:spacing w:after="0"/>
                              <w:jc w:val="both"/>
                              <w:rPr>
                                <w:rFonts w:cs="Arial"/>
                                <w:bCs/>
                                <w:color w:val="252525"/>
                                <w:sz w:val="20"/>
                                <w:szCs w:val="20"/>
                                <w:shd w:val="clear" w:color="auto" w:fill="FFFFFF"/>
                              </w:rPr>
                            </w:pPr>
                            <w:r w:rsidRPr="007178CE">
                              <w:rPr>
                                <w:rFonts w:cs="Arial"/>
                                <w:b/>
                                <w:bCs/>
                                <w:color w:val="252525"/>
                                <w:sz w:val="20"/>
                                <w:szCs w:val="20"/>
                                <w:shd w:val="clear" w:color="auto" w:fill="FFFFFF"/>
                              </w:rPr>
                              <w:t>1950</w:t>
                            </w:r>
                            <w:r w:rsidR="00F8636E" w:rsidRPr="007178CE">
                              <w:rPr>
                                <w:rFonts w:cs="Arial"/>
                                <w:b/>
                                <w:bCs/>
                                <w:color w:val="252525"/>
                                <w:sz w:val="20"/>
                                <w:szCs w:val="20"/>
                                <w:shd w:val="clear" w:color="auto" w:fill="FFFFFF"/>
                              </w:rPr>
                              <w:t>-1951</w:t>
                            </w:r>
                            <w:r w:rsidR="00F8636E">
                              <w:rPr>
                                <w:rFonts w:cs="Arial"/>
                                <w:bCs/>
                                <w:color w:val="252525"/>
                                <w:sz w:val="20"/>
                                <w:szCs w:val="20"/>
                                <w:shd w:val="clear" w:color="auto" w:fill="FFFFFF"/>
                              </w:rPr>
                              <w:t>, L’armée chinoise envahit le Tibet qui est lui aussi intégré au reste de la Chine.</w:t>
                            </w:r>
                          </w:p>
                          <w:p w:rsidR="007178CE" w:rsidRDefault="00F8636E"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Cependant Mao renonce à</w:t>
                            </w:r>
                            <w:r w:rsidR="00770317" w:rsidRPr="00D571D7">
                              <w:rPr>
                                <w:rFonts w:cs="Arial"/>
                                <w:bCs/>
                                <w:color w:val="252525"/>
                                <w:sz w:val="20"/>
                                <w:szCs w:val="20"/>
                                <w:shd w:val="clear" w:color="auto" w:fill="FFFFFF"/>
                              </w:rPr>
                              <w:t xml:space="preserve"> l’invasion de Taïwan</w:t>
                            </w:r>
                            <w:r w:rsidR="007178CE">
                              <w:rPr>
                                <w:rFonts w:cs="Arial"/>
                                <w:bCs/>
                                <w:color w:val="252525"/>
                                <w:sz w:val="20"/>
                                <w:szCs w:val="20"/>
                                <w:shd w:val="clear" w:color="auto" w:fill="FFFFFF"/>
                              </w:rPr>
                              <w:t xml:space="preserve"> protégée par les EU</w:t>
                            </w:r>
                            <w:r w:rsidR="00770317" w:rsidRPr="00D571D7">
                              <w:rPr>
                                <w:rFonts w:cs="Arial"/>
                                <w:bCs/>
                                <w:color w:val="252525"/>
                                <w:sz w:val="20"/>
                                <w:szCs w:val="20"/>
                                <w:shd w:val="clear" w:color="auto" w:fill="FFFFFF"/>
                              </w:rPr>
                              <w:t xml:space="preserve"> et </w:t>
                            </w:r>
                            <w:r>
                              <w:rPr>
                                <w:rFonts w:cs="Arial"/>
                                <w:bCs/>
                                <w:color w:val="252525"/>
                                <w:sz w:val="20"/>
                                <w:szCs w:val="20"/>
                                <w:shd w:val="clear" w:color="auto" w:fill="FFFFFF"/>
                              </w:rPr>
                              <w:t xml:space="preserve">à celle de Hongkong (concession britannique) et de Macao (concession portugaise).  </w:t>
                            </w:r>
                          </w:p>
                          <w:p w:rsidR="00770317" w:rsidRPr="00F8636E" w:rsidRDefault="007178CE"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Si la Chine renonce à mener des guerres pour faire valoir ses droits sur des ter</w:t>
                            </w:r>
                            <w:r w:rsidR="00307AB0">
                              <w:rPr>
                                <w:rFonts w:cs="Arial"/>
                                <w:bCs/>
                                <w:color w:val="252525"/>
                                <w:sz w:val="20"/>
                                <w:szCs w:val="20"/>
                                <w:shd w:val="clear" w:color="auto" w:fill="FFFFFF"/>
                              </w:rPr>
                              <w:t>ritoires de la mer de Chine, elle maintient ses prétentions ce qui est une cause de tensions internationales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7" type="#_x0000_t202" style="position:absolute;left:0;text-align:left;margin-left:237.15pt;margin-top:4.75pt;width:306.1pt;height:2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" fillcolor="white [3201]" stroked="f" strokeweight=".5pt">
                <v:textbox>
                  <w:txbxContent>
                    <w:p w:rsidR="00770317" w:rsidRDefault="00770317" w:rsidP="00AB2AF7">
                      <w:pPr>
                        <w:spacing w:after="0"/>
                        <w:jc w:val="both"/>
                        <w:rPr>
                          <w:sz w:val="20"/>
                          <w:szCs w:val="20"/>
                        </w:rPr>
                      </w:pPr>
                      <w:r>
                        <w:rPr>
                          <w:b/>
                          <w:sz w:val="20"/>
                          <w:szCs w:val="20"/>
                        </w:rPr>
                        <w:t xml:space="preserve">En 1949 et en 1950, </w:t>
                      </w:r>
                      <w:r>
                        <w:rPr>
                          <w:sz w:val="20"/>
                          <w:szCs w:val="20"/>
                        </w:rPr>
                        <w:t>le gouvernement chinois entreprend la conquête des territoires qui durant la guerre civile ont pu échapper à sa domination :</w:t>
                      </w:r>
                    </w:p>
                    <w:p w:rsidR="007178CE" w:rsidRPr="00307AB0" w:rsidRDefault="00770317" w:rsidP="00AB2AF7">
                      <w:pPr>
                        <w:spacing w:after="0"/>
                        <w:jc w:val="both"/>
                        <w:rPr>
                          <w:sz w:val="20"/>
                          <w:szCs w:val="20"/>
                        </w:rPr>
                      </w:pPr>
                      <w:r>
                        <w:rPr>
                          <w:sz w:val="20"/>
                          <w:szCs w:val="20"/>
                        </w:rPr>
                        <w:t xml:space="preserve">En octobre </w:t>
                      </w:r>
                      <w:r w:rsidR="00F8636E">
                        <w:rPr>
                          <w:sz w:val="20"/>
                          <w:szCs w:val="20"/>
                        </w:rPr>
                        <w:t xml:space="preserve">1949, La province du Nord-Ouest, peuplée de populations musulmanes appelées ouïgours, est annexée sous le nom de </w:t>
                      </w:r>
                      <w:r w:rsidR="00F8636E" w:rsidRPr="00F8636E">
                        <w:rPr>
                          <w:b/>
                          <w:sz w:val="20"/>
                          <w:szCs w:val="20"/>
                        </w:rPr>
                        <w:t>Xinjiang</w:t>
                      </w:r>
                      <w:r w:rsidR="00F8636E">
                        <w:rPr>
                          <w:b/>
                          <w:sz w:val="20"/>
                          <w:szCs w:val="20"/>
                        </w:rPr>
                        <w:t>.</w:t>
                      </w:r>
                      <w:r w:rsidRPr="00F8636E">
                        <w:rPr>
                          <w:b/>
                          <w:sz w:val="20"/>
                          <w:szCs w:val="20"/>
                        </w:rPr>
                        <w:t xml:space="preserve"> </w:t>
                      </w:r>
                      <w:r>
                        <w:rPr>
                          <w:sz w:val="20"/>
                          <w:szCs w:val="20"/>
                        </w:rPr>
                        <w:t xml:space="preserve"> </w:t>
                      </w:r>
                    </w:p>
                    <w:p w:rsidR="00307AB0" w:rsidRDefault="00770317" w:rsidP="00AB2AF7">
                      <w:pPr>
                        <w:spacing w:after="0"/>
                        <w:jc w:val="both"/>
                        <w:rPr>
                          <w:rFonts w:cs="Arial"/>
                          <w:bCs/>
                          <w:color w:val="252525"/>
                          <w:sz w:val="20"/>
                          <w:szCs w:val="20"/>
                          <w:shd w:val="clear" w:color="auto" w:fill="FFFFFF"/>
                        </w:rPr>
                      </w:pPr>
                      <w:r w:rsidRPr="007178CE">
                        <w:rPr>
                          <w:rFonts w:cs="Arial"/>
                          <w:b/>
                          <w:bCs/>
                          <w:color w:val="252525"/>
                          <w:sz w:val="20"/>
                          <w:szCs w:val="20"/>
                          <w:shd w:val="clear" w:color="auto" w:fill="FFFFFF"/>
                        </w:rPr>
                        <w:t>1950</w:t>
                      </w:r>
                      <w:r w:rsidR="00F8636E" w:rsidRPr="007178CE">
                        <w:rPr>
                          <w:rFonts w:cs="Arial"/>
                          <w:b/>
                          <w:bCs/>
                          <w:color w:val="252525"/>
                          <w:sz w:val="20"/>
                          <w:szCs w:val="20"/>
                          <w:shd w:val="clear" w:color="auto" w:fill="FFFFFF"/>
                        </w:rPr>
                        <w:t>-1951</w:t>
                      </w:r>
                      <w:r w:rsidR="00F8636E">
                        <w:rPr>
                          <w:rFonts w:cs="Arial"/>
                          <w:bCs/>
                          <w:color w:val="252525"/>
                          <w:sz w:val="20"/>
                          <w:szCs w:val="20"/>
                          <w:shd w:val="clear" w:color="auto" w:fill="FFFFFF"/>
                        </w:rPr>
                        <w:t>, L’armée chinoise envahit le Tibet qui est lui aussi intégré au reste de la Chine.</w:t>
                      </w:r>
                    </w:p>
                    <w:p w:rsidR="007178CE" w:rsidRDefault="00F8636E"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Cependant Mao renonce à</w:t>
                      </w:r>
                      <w:r w:rsidR="00770317" w:rsidRPr="00D571D7">
                        <w:rPr>
                          <w:rFonts w:cs="Arial"/>
                          <w:bCs/>
                          <w:color w:val="252525"/>
                          <w:sz w:val="20"/>
                          <w:szCs w:val="20"/>
                          <w:shd w:val="clear" w:color="auto" w:fill="FFFFFF"/>
                        </w:rPr>
                        <w:t xml:space="preserve"> l’invasion de Taïwan</w:t>
                      </w:r>
                      <w:r w:rsidR="007178CE">
                        <w:rPr>
                          <w:rFonts w:cs="Arial"/>
                          <w:bCs/>
                          <w:color w:val="252525"/>
                          <w:sz w:val="20"/>
                          <w:szCs w:val="20"/>
                          <w:shd w:val="clear" w:color="auto" w:fill="FFFFFF"/>
                        </w:rPr>
                        <w:t xml:space="preserve"> protégée par les EU</w:t>
                      </w:r>
                      <w:r w:rsidR="00770317" w:rsidRPr="00D571D7">
                        <w:rPr>
                          <w:rFonts w:cs="Arial"/>
                          <w:bCs/>
                          <w:color w:val="252525"/>
                          <w:sz w:val="20"/>
                          <w:szCs w:val="20"/>
                          <w:shd w:val="clear" w:color="auto" w:fill="FFFFFF"/>
                        </w:rPr>
                        <w:t xml:space="preserve"> et </w:t>
                      </w:r>
                      <w:r>
                        <w:rPr>
                          <w:rFonts w:cs="Arial"/>
                          <w:bCs/>
                          <w:color w:val="252525"/>
                          <w:sz w:val="20"/>
                          <w:szCs w:val="20"/>
                          <w:shd w:val="clear" w:color="auto" w:fill="FFFFFF"/>
                        </w:rPr>
                        <w:t xml:space="preserve">à celle de Hongkong (concession britannique) et de Macao (concession portugaise).  </w:t>
                      </w:r>
                    </w:p>
                    <w:p w:rsidR="00770317" w:rsidRPr="00F8636E" w:rsidRDefault="007178CE"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Si la Chine renonce à mener des guerres pour faire valoir ses droits sur des ter</w:t>
                      </w:r>
                      <w:r w:rsidR="00307AB0">
                        <w:rPr>
                          <w:rFonts w:cs="Arial"/>
                          <w:bCs/>
                          <w:color w:val="252525"/>
                          <w:sz w:val="20"/>
                          <w:szCs w:val="20"/>
                          <w:shd w:val="clear" w:color="auto" w:fill="FFFFFF"/>
                        </w:rPr>
                        <w:t>ritoires de la mer de Chine, elle maintient ses prétentions ce qui est une cause de tensions internationales</w:t>
                      </w:r>
                    </w:p>
                  </w:txbxContent>
                </v:textbox>
              </v:shape>
            </w:pict>
          </mc:Fallback>
        </mc:AlternateContent>
      </w:r>
      <w:r w:rsidR="00F8636E">
        <w:rPr>
          <w:noProof/>
          <w:lang w:eastAsia="fr-FR"/>
        </w:rPr>
        <w:drawing>
          <wp:inline distT="0" distB="0" distL="0" distR="0" wp14:anchorId="66D00C9A" wp14:editId="56804C2E">
            <wp:extent cx="3240633" cy="2659392"/>
            <wp:effectExtent l="0" t="0" r="0" b="7620"/>
            <wp:docPr id="6" name="Image 6" descr="http://www.larousse.fr/encyclopedie/data/images/1011311-La_Chine_de_1945_%C3%A0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rousse.fr/encyclopedie/data/images/1011311-La_Chine_de_1945_%C3%A0_1949.jpg"/>
                    <pic:cNvPicPr>
                      <a:picLocks noChangeAspect="1" noChangeArrowheads="1"/>
                    </pic:cNvPicPr>
                  </pic:nvPicPr>
                  <pic:blipFill rotWithShape="1">
                    <a:blip r:embed="rId8">
                      <a:extLst>
                        <a:ext uri="{28A0092B-C50C-407E-A947-70E740481C1C}">
                          <a14:useLocalDpi xmlns:a14="http://schemas.microsoft.com/office/drawing/2010/main" val="0"/>
                        </a:ext>
                      </a:extLst>
                    </a:blip>
                    <a:srcRect b="34447"/>
                    <a:stretch/>
                  </pic:blipFill>
                  <pic:spPr bwMode="auto">
                    <a:xfrm>
                      <a:off x="0" y="0"/>
                      <a:ext cx="3240841" cy="2659562"/>
                    </a:xfrm>
                    <a:prstGeom prst="rect">
                      <a:avLst/>
                    </a:prstGeom>
                    <a:noFill/>
                    <a:ln>
                      <a:noFill/>
                    </a:ln>
                    <a:extLst>
                      <a:ext uri="{53640926-AAD7-44D8-BBD7-CCE9431645EC}">
                        <a14:shadowObscured xmlns:a14="http://schemas.microsoft.com/office/drawing/2010/main"/>
                      </a:ext>
                    </a:extLst>
                  </pic:spPr>
                </pic:pic>
              </a:graphicData>
            </a:graphic>
          </wp:inline>
        </w:drawing>
      </w:r>
      <w:r w:rsidR="00ED2590" w:rsidRPr="00D571D7">
        <w:rPr>
          <w:sz w:val="20"/>
          <w:szCs w:val="20"/>
        </w:rPr>
        <w:tab/>
      </w:r>
      <w:r w:rsidR="00ED2590" w:rsidRPr="00D571D7">
        <w:rPr>
          <w:sz w:val="20"/>
          <w:szCs w:val="20"/>
        </w:rPr>
        <w:tab/>
      </w:r>
      <w:r w:rsidR="003C3A74" w:rsidRPr="00D571D7">
        <w:rPr>
          <w:sz w:val="20"/>
          <w:szCs w:val="20"/>
        </w:rPr>
        <w:t xml:space="preserve"> </w:t>
      </w:r>
    </w:p>
    <w:p w:rsidR="00307AB0" w:rsidRPr="00D571D7" w:rsidRDefault="00307AB0" w:rsidP="00AB2AF7">
      <w:pPr>
        <w:spacing w:after="0"/>
        <w:jc w:val="both"/>
        <w:rPr>
          <w:sz w:val="20"/>
          <w:szCs w:val="20"/>
        </w:rPr>
      </w:pPr>
    </w:p>
    <w:p w:rsidR="00ED2590" w:rsidRPr="00D571D7" w:rsidRDefault="003C3A74" w:rsidP="00AB2AF7">
      <w:pPr>
        <w:spacing w:after="0"/>
        <w:jc w:val="both"/>
        <w:rPr>
          <w:rFonts w:cs="Arial"/>
          <w:b/>
          <w:bCs/>
          <w:color w:val="252525"/>
          <w:sz w:val="20"/>
          <w:szCs w:val="20"/>
          <w:shd w:val="clear" w:color="auto" w:fill="FFFFFF"/>
        </w:rPr>
      </w:pPr>
      <w:r w:rsidRPr="00D571D7">
        <w:rPr>
          <w:rFonts w:cs="Arial"/>
          <w:bCs/>
          <w:color w:val="252525"/>
          <w:sz w:val="20"/>
          <w:szCs w:val="20"/>
          <w:shd w:val="clear" w:color="auto" w:fill="FFFFFF"/>
        </w:rPr>
        <w:tab/>
      </w:r>
      <w:r w:rsidRPr="00D571D7">
        <w:rPr>
          <w:rFonts w:cs="Arial"/>
          <w:b/>
          <w:bCs/>
          <w:color w:val="252525"/>
          <w:sz w:val="20"/>
          <w:szCs w:val="20"/>
          <w:shd w:val="clear" w:color="auto" w:fill="FFFFFF"/>
        </w:rPr>
        <w:t>2. Les expériences maoïstes entre transformations et crises sociales.</w:t>
      </w:r>
    </w:p>
    <w:p w:rsidR="003C3A74" w:rsidRPr="00307AB0" w:rsidRDefault="008E560E" w:rsidP="00AB2AF7">
      <w:pPr>
        <w:spacing w:after="0"/>
        <w:ind w:firstLine="1416"/>
        <w:jc w:val="both"/>
        <w:rPr>
          <w:rFonts w:cs="Arial"/>
          <w:b/>
          <w:bCs/>
          <w:color w:val="252525"/>
          <w:sz w:val="20"/>
          <w:szCs w:val="20"/>
          <w:shd w:val="clear" w:color="auto" w:fill="FFFFFF"/>
        </w:rPr>
      </w:pPr>
      <w:r>
        <w:rPr>
          <w:rFonts w:cs="Arial"/>
          <w:b/>
          <w:bCs/>
          <w:color w:val="252525"/>
          <w:sz w:val="20"/>
          <w:szCs w:val="20"/>
          <w:shd w:val="clear" w:color="auto" w:fill="FFFFFF"/>
        </w:rPr>
        <w:t xml:space="preserve">a. </w:t>
      </w:r>
      <w:r w:rsidR="003C3A74" w:rsidRPr="00307AB0">
        <w:rPr>
          <w:rFonts w:cs="Arial"/>
          <w:b/>
          <w:bCs/>
          <w:color w:val="252525"/>
          <w:sz w:val="20"/>
          <w:szCs w:val="20"/>
          <w:shd w:val="clear" w:color="auto" w:fill="FFFFFF"/>
        </w:rPr>
        <w:t>Réforme agraire et collectivisation</w:t>
      </w:r>
      <w:r>
        <w:rPr>
          <w:rFonts w:cs="Arial"/>
          <w:b/>
          <w:bCs/>
          <w:color w:val="252525"/>
          <w:sz w:val="20"/>
          <w:szCs w:val="20"/>
          <w:shd w:val="clear" w:color="auto" w:fill="FFFFFF"/>
        </w:rPr>
        <w:t xml:space="preserve"> des années 1950</w:t>
      </w:r>
      <w:r w:rsidR="00307AB0">
        <w:rPr>
          <w:rFonts w:cs="Arial"/>
          <w:b/>
          <w:bCs/>
          <w:color w:val="252525"/>
          <w:sz w:val="20"/>
          <w:szCs w:val="20"/>
          <w:shd w:val="clear" w:color="auto" w:fill="FFFFFF"/>
        </w:rPr>
        <w:t xml:space="preserve"> : </w:t>
      </w:r>
      <w:r w:rsidRPr="008E560E">
        <w:rPr>
          <w:rFonts w:cs="Arial"/>
          <w:bCs/>
          <w:color w:val="252525"/>
          <w:sz w:val="20"/>
          <w:szCs w:val="20"/>
          <w:shd w:val="clear" w:color="auto" w:fill="FFFFFF"/>
        </w:rPr>
        <w:t>Dès le début des années 1950</w:t>
      </w:r>
      <w:r>
        <w:rPr>
          <w:rFonts w:cs="Arial"/>
          <w:bCs/>
          <w:color w:val="252525"/>
          <w:sz w:val="20"/>
          <w:szCs w:val="20"/>
          <w:shd w:val="clear" w:color="auto" w:fill="FFFFFF"/>
        </w:rPr>
        <w:t xml:space="preserve">, dans les régions qui n’étaient pas préalablement sous contrôle communistes, l’Etat impose la collectivisation et fait disparaître les grandes propriétés. Le modèle maoïste s’appuie sur la paysannerie qui forme à cette époque plus de 80% de la population chinoise. L’état impose les cultures ce qui conduit souvent à l’abandon des méthodes  et des cultures traditionnelles. Les années 1950, sont marquées par de grandes famines liées à l’accroissement naturel très fort mais aussi à une crise du modèle productif qui voit les rendements décroître. </w:t>
      </w:r>
    </w:p>
    <w:p w:rsidR="00904BDF" w:rsidRDefault="008E560E" w:rsidP="00AB2AF7">
      <w:pPr>
        <w:spacing w:after="0"/>
        <w:ind w:firstLine="1418"/>
        <w:jc w:val="both"/>
        <w:rPr>
          <w:rFonts w:cs="Arial"/>
          <w:bCs/>
          <w:color w:val="252525"/>
          <w:sz w:val="20"/>
          <w:szCs w:val="20"/>
          <w:shd w:val="clear" w:color="auto" w:fill="FFFFFF"/>
        </w:rPr>
      </w:pPr>
      <w:r>
        <w:rPr>
          <w:rFonts w:cs="Arial"/>
          <w:b/>
          <w:bCs/>
          <w:color w:val="252525"/>
          <w:sz w:val="20"/>
          <w:szCs w:val="20"/>
          <w:shd w:val="clear" w:color="auto" w:fill="FFFFFF"/>
        </w:rPr>
        <w:t xml:space="preserve">b. </w:t>
      </w:r>
      <w:r w:rsidR="003C3A74" w:rsidRPr="008E560E">
        <w:rPr>
          <w:rFonts w:cs="Arial"/>
          <w:b/>
          <w:bCs/>
          <w:color w:val="252525"/>
          <w:sz w:val="20"/>
          <w:szCs w:val="20"/>
          <w:shd w:val="clear" w:color="auto" w:fill="FFFFFF"/>
        </w:rPr>
        <w:t>Politique du « Grand bond en avant »</w:t>
      </w:r>
      <w:r w:rsidR="00DD1195" w:rsidRPr="00D571D7">
        <w:rPr>
          <w:rFonts w:cs="Arial"/>
          <w:bCs/>
          <w:color w:val="252525"/>
          <w:sz w:val="20"/>
          <w:szCs w:val="20"/>
          <w:shd w:val="clear" w:color="auto" w:fill="FFFFFF"/>
        </w:rPr>
        <w:t xml:space="preserve"> </w:t>
      </w:r>
      <w:r w:rsidR="00DD1195" w:rsidRPr="00307AB0">
        <w:rPr>
          <w:rFonts w:cs="Arial"/>
          <w:b/>
          <w:bCs/>
          <w:color w:val="252525"/>
          <w:sz w:val="20"/>
          <w:szCs w:val="20"/>
          <w:shd w:val="clear" w:color="auto" w:fill="FFFFFF"/>
        </w:rPr>
        <w:t>1958-1961</w:t>
      </w:r>
      <w:r w:rsidR="00307AB0">
        <w:rPr>
          <w:rFonts w:cs="Arial"/>
          <w:bCs/>
          <w:color w:val="252525"/>
          <w:sz w:val="20"/>
          <w:szCs w:val="20"/>
          <w:shd w:val="clear" w:color="auto" w:fill="FFFFFF"/>
        </w:rPr>
        <w:t> : Volonté de développer un modèle autarcique par une politique économique  d’industrialisation et développement d’un productivisme rural qui échoue et provoque une terrible famine.</w:t>
      </w:r>
      <w:r w:rsidR="00DD1195" w:rsidRPr="00D571D7">
        <w:rPr>
          <w:rFonts w:cs="Arial"/>
          <w:bCs/>
          <w:color w:val="252525"/>
          <w:sz w:val="20"/>
          <w:szCs w:val="20"/>
          <w:shd w:val="clear" w:color="auto" w:fill="FFFFFF"/>
        </w:rPr>
        <w:t xml:space="preserve"> </w:t>
      </w:r>
      <w:r w:rsidR="00307AB0">
        <w:rPr>
          <w:rFonts w:cs="Arial"/>
          <w:bCs/>
          <w:color w:val="252525"/>
          <w:sz w:val="20"/>
          <w:szCs w:val="20"/>
          <w:shd w:val="clear" w:color="auto" w:fill="FFFFFF"/>
        </w:rPr>
        <w:t>La fin de l’expérience se traduit par un retour en arrière dans le monde rural où les  plantes traditionnelles sont de nouveaux cultivées.</w:t>
      </w:r>
    </w:p>
    <w:p w:rsidR="00322A4F" w:rsidRDefault="008E560E" w:rsidP="00ED289C">
      <w:pPr>
        <w:spacing w:after="0"/>
        <w:ind w:firstLine="1416"/>
        <w:jc w:val="both"/>
        <w:rPr>
          <w:rFonts w:cs="Arial"/>
          <w:bCs/>
          <w:color w:val="252525"/>
          <w:sz w:val="20"/>
          <w:szCs w:val="20"/>
          <w:shd w:val="clear" w:color="auto" w:fill="FFFFFF"/>
        </w:rPr>
      </w:pPr>
      <w:r>
        <w:rPr>
          <w:rFonts w:cs="Arial"/>
          <w:b/>
          <w:bCs/>
          <w:color w:val="252525"/>
          <w:sz w:val="20"/>
          <w:szCs w:val="20"/>
          <w:shd w:val="clear" w:color="auto" w:fill="FFFFFF"/>
        </w:rPr>
        <w:t xml:space="preserve">c. </w:t>
      </w:r>
      <w:r w:rsidR="008403C7" w:rsidRPr="00307AB0">
        <w:rPr>
          <w:rFonts w:cs="Arial"/>
          <w:b/>
          <w:bCs/>
          <w:color w:val="252525"/>
          <w:sz w:val="20"/>
          <w:szCs w:val="20"/>
          <w:shd w:val="clear" w:color="auto" w:fill="FFFFFF"/>
        </w:rPr>
        <w:t>Révolution culturel</w:t>
      </w:r>
      <w:r w:rsidR="008403C7" w:rsidRPr="008E560E">
        <w:rPr>
          <w:rFonts w:cs="Arial"/>
          <w:b/>
          <w:bCs/>
          <w:color w:val="252525"/>
          <w:sz w:val="20"/>
          <w:szCs w:val="20"/>
          <w:shd w:val="clear" w:color="auto" w:fill="FFFFFF"/>
        </w:rPr>
        <w:t>le</w:t>
      </w:r>
      <w:r w:rsidR="00307AB0">
        <w:rPr>
          <w:rFonts w:cs="Arial"/>
          <w:bCs/>
          <w:color w:val="252525"/>
          <w:sz w:val="20"/>
          <w:szCs w:val="20"/>
          <w:shd w:val="clear" w:color="auto" w:fill="FFFFFF"/>
        </w:rPr>
        <w:t xml:space="preserve"> </w:t>
      </w:r>
      <w:r w:rsidR="00307AB0" w:rsidRPr="008E560E">
        <w:rPr>
          <w:rFonts w:cs="Arial"/>
          <w:b/>
          <w:bCs/>
          <w:color w:val="252525"/>
          <w:sz w:val="20"/>
          <w:szCs w:val="20"/>
          <w:shd w:val="clear" w:color="auto" w:fill="FFFFFF"/>
        </w:rPr>
        <w:t>de 1966à 1969.</w:t>
      </w:r>
      <w:r>
        <w:rPr>
          <w:rFonts w:cs="Arial"/>
          <w:bCs/>
          <w:color w:val="252525"/>
          <w:sz w:val="20"/>
          <w:szCs w:val="20"/>
          <w:shd w:val="clear" w:color="auto" w:fill="FFFFFF"/>
        </w:rPr>
        <w:t xml:space="preserve"> Durant trois ans, la Chine va connaître un épisode dramatique de son histoire marqué par la violence contre les individus incarnant l’ordre ancien. Mao s’appuie sur la jeunesse</w:t>
      </w:r>
      <w:r w:rsidR="00322A4F">
        <w:rPr>
          <w:rFonts w:cs="Arial"/>
          <w:bCs/>
          <w:color w:val="252525"/>
          <w:sz w:val="20"/>
          <w:szCs w:val="20"/>
          <w:shd w:val="clear" w:color="auto" w:fill="FFFFFF"/>
        </w:rPr>
        <w:t xml:space="preserve"> (</w:t>
      </w:r>
      <w:r w:rsidR="00322A4F" w:rsidRPr="00322A4F">
        <w:rPr>
          <w:rFonts w:cs="Arial"/>
          <w:b/>
          <w:bCs/>
          <w:color w:val="252525"/>
          <w:sz w:val="20"/>
          <w:szCs w:val="20"/>
          <w:shd w:val="clear" w:color="auto" w:fill="FFFFFF"/>
        </w:rPr>
        <w:t>Mouvement de la Jeunesse Maoïste</w:t>
      </w:r>
      <w:r w:rsidR="00322A4F">
        <w:rPr>
          <w:rFonts w:cs="Arial"/>
          <w:bCs/>
          <w:color w:val="252525"/>
          <w:sz w:val="20"/>
          <w:szCs w:val="20"/>
          <w:shd w:val="clear" w:color="auto" w:fill="FFFFFF"/>
        </w:rPr>
        <w:t>)</w:t>
      </w:r>
      <w:r>
        <w:rPr>
          <w:rFonts w:cs="Arial"/>
          <w:bCs/>
          <w:color w:val="252525"/>
          <w:sz w:val="20"/>
          <w:szCs w:val="20"/>
          <w:shd w:val="clear" w:color="auto" w:fill="FFFFFF"/>
        </w:rPr>
        <w:t xml:space="preserve"> pour imposer la construction </w:t>
      </w:r>
      <w:r w:rsidRPr="00D03991">
        <w:rPr>
          <w:rFonts w:cs="Arial"/>
          <w:b/>
          <w:bCs/>
          <w:color w:val="252525"/>
          <w:sz w:val="20"/>
          <w:szCs w:val="20"/>
          <w:shd w:val="clear" w:color="auto" w:fill="FFFFFF"/>
        </w:rPr>
        <w:t>« d’une nouvelle société »</w:t>
      </w:r>
      <w:r w:rsidR="00717678" w:rsidRPr="00D03991">
        <w:rPr>
          <w:rFonts w:cs="Arial"/>
          <w:b/>
          <w:bCs/>
          <w:color w:val="252525"/>
          <w:sz w:val="20"/>
          <w:szCs w:val="20"/>
          <w:shd w:val="clear" w:color="auto" w:fill="FFFFFF"/>
        </w:rPr>
        <w:t>.</w:t>
      </w:r>
      <w:r w:rsidR="00717678">
        <w:rPr>
          <w:rFonts w:cs="Arial"/>
          <w:bCs/>
          <w:color w:val="252525"/>
          <w:sz w:val="20"/>
          <w:szCs w:val="20"/>
          <w:shd w:val="clear" w:color="auto" w:fill="FFFFFF"/>
        </w:rPr>
        <w:t xml:space="preserve"> La production artistique</w:t>
      </w:r>
      <w:r>
        <w:rPr>
          <w:rFonts w:cs="Arial"/>
          <w:bCs/>
          <w:color w:val="252525"/>
          <w:sz w:val="20"/>
          <w:szCs w:val="20"/>
          <w:shd w:val="clear" w:color="auto" w:fill="FFFFFF"/>
        </w:rPr>
        <w:t xml:space="preserve"> traditionnel</w:t>
      </w:r>
      <w:r w:rsidR="00717678">
        <w:rPr>
          <w:rFonts w:cs="Arial"/>
          <w:bCs/>
          <w:color w:val="252525"/>
          <w:sz w:val="20"/>
          <w:szCs w:val="20"/>
          <w:shd w:val="clear" w:color="auto" w:fill="FFFFFF"/>
        </w:rPr>
        <w:t>le</w:t>
      </w:r>
      <w:r>
        <w:rPr>
          <w:rFonts w:cs="Arial"/>
          <w:bCs/>
          <w:color w:val="252525"/>
          <w:sz w:val="20"/>
          <w:szCs w:val="20"/>
          <w:shd w:val="clear" w:color="auto" w:fill="FFFFFF"/>
        </w:rPr>
        <w:t xml:space="preserve"> </w:t>
      </w:r>
      <w:r w:rsidR="00717678">
        <w:rPr>
          <w:rFonts w:cs="Arial"/>
          <w:bCs/>
          <w:color w:val="252525"/>
          <w:sz w:val="20"/>
          <w:szCs w:val="20"/>
          <w:shd w:val="clear" w:color="auto" w:fill="FFFFFF"/>
        </w:rPr>
        <w:t>et</w:t>
      </w:r>
      <w:r>
        <w:rPr>
          <w:rFonts w:cs="Arial"/>
          <w:bCs/>
          <w:color w:val="252525"/>
          <w:sz w:val="20"/>
          <w:szCs w:val="20"/>
          <w:shd w:val="clear" w:color="auto" w:fill="FFFFFF"/>
        </w:rPr>
        <w:t xml:space="preserve"> le patrimoine historique </w:t>
      </w:r>
      <w:r w:rsidR="00717678">
        <w:rPr>
          <w:rFonts w:cs="Arial"/>
          <w:bCs/>
          <w:color w:val="252525"/>
          <w:sz w:val="20"/>
          <w:szCs w:val="20"/>
          <w:shd w:val="clear" w:color="auto" w:fill="FFFFFF"/>
        </w:rPr>
        <w:t xml:space="preserve">sont présentés comme les traces d’une société ancienne qui doit disparaître. Dans les écoles, les maîtres sont progressivement placés sous l’autorité des élèves. </w:t>
      </w:r>
      <w:r w:rsidR="00717678" w:rsidRPr="00ED289C">
        <w:rPr>
          <w:rFonts w:cs="Arial"/>
          <w:b/>
          <w:bCs/>
          <w:color w:val="252525"/>
          <w:sz w:val="20"/>
          <w:szCs w:val="20"/>
          <w:shd w:val="clear" w:color="auto" w:fill="FFFFFF"/>
        </w:rPr>
        <w:t>Les gardes rouges</w:t>
      </w:r>
      <w:r w:rsidR="00717678">
        <w:rPr>
          <w:rFonts w:cs="Arial"/>
          <w:bCs/>
          <w:color w:val="252525"/>
          <w:sz w:val="20"/>
          <w:szCs w:val="20"/>
          <w:shd w:val="clear" w:color="auto" w:fill="FFFFFF"/>
        </w:rPr>
        <w:t>, mouvements constitués de jeunes embrigadés, se livrent à des excès d’une rare violence (procès et exécutions publiques qui visent d’anciens membres communistes et des intellectuels, manifestations quotidiennes, destructions d’œuvres d’art…). Après 3 ans de révolution culturelle, Mao décide de mettre fin aux excès et procèdent à l’élimination des chefs des gardes rouges et à un retour à l’ordre.</w:t>
      </w:r>
      <w:bookmarkStart w:id="0" w:name="_GoBack"/>
      <w:bookmarkEnd w:id="0"/>
    </w:p>
    <w:p w:rsidR="003C3A74" w:rsidRPr="00ED289C" w:rsidRDefault="00322A4F" w:rsidP="00AB2AF7">
      <w:pPr>
        <w:spacing w:after="0"/>
        <w:jc w:val="both"/>
        <w:rPr>
          <w:rFonts w:cs="Arial"/>
          <w:b/>
          <w:bCs/>
          <w:color w:val="252525"/>
          <w:sz w:val="20"/>
          <w:szCs w:val="20"/>
          <w:shd w:val="clear" w:color="auto" w:fill="FFFFFF"/>
        </w:rPr>
      </w:pPr>
      <w:r>
        <w:rPr>
          <w:rFonts w:cs="Arial"/>
          <w:bCs/>
          <w:color w:val="252525"/>
          <w:sz w:val="20"/>
          <w:szCs w:val="20"/>
          <w:shd w:val="clear" w:color="auto" w:fill="FFFFFF"/>
        </w:rPr>
        <w:t xml:space="preserve">La Chine maoïste a </w:t>
      </w:r>
      <w:r w:rsidR="00ED289C">
        <w:rPr>
          <w:rFonts w:cs="Arial"/>
          <w:bCs/>
          <w:color w:val="252525"/>
          <w:sz w:val="20"/>
          <w:szCs w:val="20"/>
          <w:shd w:val="clear" w:color="auto" w:fill="FFFFFF"/>
        </w:rPr>
        <w:t xml:space="preserve">donc </w:t>
      </w:r>
      <w:r>
        <w:rPr>
          <w:rFonts w:cs="Arial"/>
          <w:bCs/>
          <w:color w:val="252525"/>
          <w:sz w:val="20"/>
          <w:szCs w:val="20"/>
          <w:shd w:val="clear" w:color="auto" w:fill="FFFFFF"/>
        </w:rPr>
        <w:t xml:space="preserve">connu une période de repli international lié à une </w:t>
      </w:r>
      <w:r w:rsidRPr="00322A4F">
        <w:rPr>
          <w:rFonts w:cs="Arial"/>
          <w:b/>
          <w:bCs/>
          <w:color w:val="252525"/>
          <w:sz w:val="20"/>
          <w:szCs w:val="20"/>
          <w:shd w:val="clear" w:color="auto" w:fill="FFFFFF"/>
        </w:rPr>
        <w:t>politique économique autarcique</w:t>
      </w:r>
      <w:r>
        <w:rPr>
          <w:rFonts w:cs="Arial"/>
          <w:bCs/>
          <w:color w:val="252525"/>
          <w:sz w:val="20"/>
          <w:szCs w:val="20"/>
          <w:shd w:val="clear" w:color="auto" w:fill="FFFFFF"/>
        </w:rPr>
        <w:t xml:space="preserve">, mais cependant, ses expériences politiques et économiques en firent </w:t>
      </w:r>
      <w:r w:rsidRPr="00ED289C">
        <w:rPr>
          <w:rFonts w:cs="Arial"/>
          <w:b/>
          <w:bCs/>
          <w:color w:val="252525"/>
          <w:sz w:val="20"/>
          <w:szCs w:val="20"/>
          <w:shd w:val="clear" w:color="auto" w:fill="FFFFFF"/>
        </w:rPr>
        <w:t>un modèle concurrent du modèle communiste soviétique</w:t>
      </w:r>
      <w:r w:rsidR="00055EA3" w:rsidRPr="00ED289C">
        <w:rPr>
          <w:rFonts w:cs="Arial"/>
          <w:b/>
          <w:bCs/>
          <w:color w:val="252525"/>
          <w:sz w:val="20"/>
          <w:szCs w:val="20"/>
          <w:shd w:val="clear" w:color="auto" w:fill="FFFFFF"/>
        </w:rPr>
        <w:t>.</w:t>
      </w:r>
    </w:p>
    <w:p w:rsidR="000B5883" w:rsidRPr="00ED289C" w:rsidRDefault="000B5883" w:rsidP="00AB2AF7">
      <w:pPr>
        <w:spacing w:after="0"/>
        <w:jc w:val="both"/>
        <w:rPr>
          <w:rFonts w:cs="Arial"/>
          <w:b/>
          <w:bCs/>
          <w:color w:val="252525"/>
          <w:sz w:val="20"/>
          <w:szCs w:val="20"/>
          <w:shd w:val="clear" w:color="auto" w:fill="FFFFFF"/>
        </w:rPr>
      </w:pPr>
    </w:p>
    <w:p w:rsidR="00ED289C" w:rsidRPr="00D571D7" w:rsidRDefault="00ED289C" w:rsidP="00AB2AF7">
      <w:pPr>
        <w:spacing w:after="0"/>
        <w:jc w:val="both"/>
        <w:rPr>
          <w:rFonts w:cs="Arial"/>
          <w:bCs/>
          <w:color w:val="252525"/>
          <w:sz w:val="20"/>
          <w:szCs w:val="20"/>
          <w:shd w:val="clear" w:color="auto" w:fill="FFFFFF"/>
        </w:rPr>
      </w:pPr>
      <w:r w:rsidRPr="00ED289C">
        <w:rPr>
          <w:rFonts w:cs="Arial"/>
          <w:b/>
          <w:bCs/>
          <w:color w:val="252525"/>
          <w:sz w:val="20"/>
          <w:szCs w:val="20"/>
          <w:shd w:val="clear" w:color="auto" w:fill="FFFFFF"/>
        </w:rPr>
        <w:tab/>
        <w:t xml:space="preserve">3. La Chine maoïste et le monde : </w:t>
      </w:r>
    </w:p>
    <w:p w:rsidR="003C3A74" w:rsidRDefault="003C3A74" w:rsidP="00AB2AF7">
      <w:pPr>
        <w:spacing w:after="0"/>
        <w:ind w:left="708" w:firstLine="708"/>
        <w:jc w:val="both"/>
        <w:rPr>
          <w:rFonts w:cs="Arial"/>
          <w:b/>
          <w:bCs/>
          <w:color w:val="252525"/>
          <w:sz w:val="20"/>
          <w:szCs w:val="20"/>
          <w:shd w:val="clear" w:color="auto" w:fill="FFFFFF"/>
        </w:rPr>
      </w:pPr>
      <w:r w:rsidRPr="00D571D7">
        <w:rPr>
          <w:rFonts w:cs="Arial"/>
          <w:b/>
          <w:bCs/>
          <w:color w:val="252525"/>
          <w:sz w:val="20"/>
          <w:szCs w:val="20"/>
          <w:shd w:val="clear" w:color="auto" w:fill="FFFFFF"/>
        </w:rPr>
        <w:t xml:space="preserve">a.  Des relations </w:t>
      </w:r>
      <w:r w:rsidR="007178CE">
        <w:rPr>
          <w:rFonts w:cs="Arial"/>
          <w:b/>
          <w:bCs/>
          <w:color w:val="252525"/>
          <w:sz w:val="20"/>
          <w:szCs w:val="20"/>
          <w:shd w:val="clear" w:color="auto" w:fill="FFFFFF"/>
        </w:rPr>
        <w:t xml:space="preserve">internationales souvent </w:t>
      </w:r>
      <w:r w:rsidRPr="00D571D7">
        <w:rPr>
          <w:rFonts w:cs="Arial"/>
          <w:b/>
          <w:bCs/>
          <w:color w:val="252525"/>
          <w:sz w:val="20"/>
          <w:szCs w:val="20"/>
          <w:shd w:val="clear" w:color="auto" w:fill="FFFFFF"/>
        </w:rPr>
        <w:t>conflictuelles.</w:t>
      </w:r>
    </w:p>
    <w:p w:rsidR="0010477C" w:rsidRDefault="0010477C" w:rsidP="00AB2AF7">
      <w:pPr>
        <w:spacing w:after="0"/>
        <w:jc w:val="both"/>
        <w:rPr>
          <w:rFonts w:cs="Arial"/>
          <w:bCs/>
          <w:color w:val="252525"/>
          <w:sz w:val="20"/>
          <w:szCs w:val="20"/>
          <w:shd w:val="clear" w:color="auto" w:fill="FFFFFF"/>
        </w:rPr>
      </w:pPr>
      <w:r w:rsidRPr="000B5883">
        <w:rPr>
          <w:rFonts w:cs="Arial"/>
          <w:b/>
          <w:bCs/>
          <w:color w:val="252525"/>
          <w:sz w:val="20"/>
          <w:szCs w:val="20"/>
          <w:shd w:val="clear" w:color="auto" w:fill="FFFFFF"/>
        </w:rPr>
        <w:t>194</w:t>
      </w:r>
      <w:r w:rsidR="000B5883">
        <w:rPr>
          <w:rFonts w:cs="Arial"/>
          <w:b/>
          <w:bCs/>
          <w:color w:val="252525"/>
          <w:sz w:val="20"/>
          <w:szCs w:val="20"/>
          <w:shd w:val="clear" w:color="auto" w:fill="FFFFFF"/>
        </w:rPr>
        <w:t xml:space="preserve">9-1954 : </w:t>
      </w:r>
      <w:r w:rsidR="000B5883">
        <w:rPr>
          <w:rFonts w:cs="Arial"/>
          <w:bCs/>
          <w:color w:val="252525"/>
          <w:sz w:val="20"/>
          <w:szCs w:val="20"/>
          <w:shd w:val="clear" w:color="auto" w:fill="FFFFFF"/>
        </w:rPr>
        <w:t xml:space="preserve">Soutien  de la Chine à la guérilla Viet Minh </w:t>
      </w:r>
      <w:r>
        <w:rPr>
          <w:rFonts w:cs="Arial"/>
          <w:bCs/>
          <w:color w:val="252525"/>
          <w:sz w:val="20"/>
          <w:szCs w:val="20"/>
          <w:shd w:val="clear" w:color="auto" w:fill="FFFFFF"/>
        </w:rPr>
        <w:t>en Indochine (Vietnam, Cambodge, Laos)</w:t>
      </w:r>
    </w:p>
    <w:p w:rsidR="00776559" w:rsidRDefault="00776559" w:rsidP="00AB2AF7">
      <w:pPr>
        <w:spacing w:after="0"/>
        <w:jc w:val="both"/>
        <w:rPr>
          <w:rFonts w:cs="Arial"/>
          <w:bCs/>
          <w:color w:val="252525"/>
          <w:sz w:val="20"/>
          <w:szCs w:val="20"/>
          <w:shd w:val="clear" w:color="auto" w:fill="FFFFFF"/>
        </w:rPr>
      </w:pPr>
      <w:r w:rsidRPr="000B5883">
        <w:rPr>
          <w:rFonts w:cs="Arial"/>
          <w:b/>
          <w:bCs/>
          <w:color w:val="252525"/>
          <w:sz w:val="20"/>
          <w:szCs w:val="20"/>
          <w:shd w:val="clear" w:color="auto" w:fill="FFFFFF"/>
        </w:rPr>
        <w:t>1950</w:t>
      </w:r>
      <w:r w:rsidR="000B5883" w:rsidRPr="000B5883">
        <w:rPr>
          <w:rFonts w:cs="Arial"/>
          <w:b/>
          <w:bCs/>
          <w:color w:val="252525"/>
          <w:sz w:val="20"/>
          <w:szCs w:val="20"/>
          <w:shd w:val="clear" w:color="auto" w:fill="FFFFFF"/>
        </w:rPr>
        <w:t>-1953</w:t>
      </w:r>
      <w:r w:rsidRPr="00D571D7">
        <w:rPr>
          <w:rFonts w:cs="Arial"/>
          <w:bCs/>
          <w:color w:val="252525"/>
          <w:sz w:val="20"/>
          <w:szCs w:val="20"/>
          <w:shd w:val="clear" w:color="auto" w:fill="FFFFFF"/>
        </w:rPr>
        <w:t> : Soutien à la Corée du Nord.</w:t>
      </w:r>
    </w:p>
    <w:p w:rsidR="00DD1195" w:rsidRDefault="00DD1195" w:rsidP="00AB2AF7">
      <w:pPr>
        <w:spacing w:after="0"/>
        <w:jc w:val="both"/>
        <w:rPr>
          <w:rFonts w:cs="Arial"/>
          <w:bCs/>
          <w:color w:val="252525"/>
          <w:sz w:val="20"/>
          <w:szCs w:val="20"/>
          <w:shd w:val="clear" w:color="auto" w:fill="FFFFFF"/>
        </w:rPr>
      </w:pPr>
      <w:r w:rsidRPr="000B5883">
        <w:rPr>
          <w:rFonts w:cs="Arial"/>
          <w:b/>
          <w:bCs/>
          <w:color w:val="252525"/>
          <w:sz w:val="20"/>
          <w:szCs w:val="20"/>
          <w:shd w:val="clear" w:color="auto" w:fill="FFFFFF"/>
        </w:rPr>
        <w:t>1961 </w:t>
      </w:r>
      <w:r w:rsidRPr="00D571D7">
        <w:rPr>
          <w:rFonts w:cs="Arial"/>
          <w:bCs/>
          <w:color w:val="252525"/>
          <w:sz w:val="20"/>
          <w:szCs w:val="20"/>
          <w:shd w:val="clear" w:color="auto" w:fill="FFFFFF"/>
        </w:rPr>
        <w:t>: Guerre contre l’Inde.</w:t>
      </w:r>
      <w:r w:rsidR="007175FD">
        <w:rPr>
          <w:rFonts w:cs="Arial"/>
          <w:bCs/>
          <w:color w:val="252525"/>
          <w:sz w:val="20"/>
          <w:szCs w:val="20"/>
          <w:shd w:val="clear" w:color="auto" w:fill="FFFFFF"/>
        </w:rPr>
        <w:t xml:space="preserve"> Annexion d’une région frontalière dans l’Himalaya.</w:t>
      </w:r>
    </w:p>
    <w:p w:rsidR="00307AB0" w:rsidRPr="00D571D7" w:rsidRDefault="007175FD"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La Chine</w:t>
      </w:r>
      <w:r w:rsidR="0010477C">
        <w:rPr>
          <w:rFonts w:cs="Arial"/>
          <w:bCs/>
          <w:color w:val="252525"/>
          <w:sz w:val="20"/>
          <w:szCs w:val="20"/>
          <w:shd w:val="clear" w:color="auto" w:fill="FFFFFF"/>
        </w:rPr>
        <w:t xml:space="preserve"> pratique donc une politique agressive fondée sur sa volonté d’affirmer son autorité sur de territoires faisant l’objet de revendications nationales et sur le désir de jouer un rôle de puissance régionale vis-à-vis de ces voisins les plus puissants (Inde et URSS).</w:t>
      </w:r>
      <w:r>
        <w:rPr>
          <w:rFonts w:cs="Arial"/>
          <w:bCs/>
          <w:color w:val="252525"/>
          <w:sz w:val="20"/>
          <w:szCs w:val="20"/>
          <w:shd w:val="clear" w:color="auto" w:fill="FFFFFF"/>
        </w:rPr>
        <w:t xml:space="preserve"> </w:t>
      </w:r>
    </w:p>
    <w:p w:rsidR="00DD1195" w:rsidRDefault="007175FD" w:rsidP="00AB2AF7">
      <w:pPr>
        <w:spacing w:after="0"/>
        <w:jc w:val="both"/>
        <w:rPr>
          <w:rFonts w:cs="Arial"/>
          <w:bCs/>
          <w:color w:val="252525"/>
          <w:sz w:val="20"/>
          <w:szCs w:val="20"/>
          <w:shd w:val="clear" w:color="auto" w:fill="FFFFFF"/>
        </w:rPr>
      </w:pPr>
      <w:r w:rsidRPr="0010477C">
        <w:rPr>
          <w:rFonts w:cs="Arial"/>
          <w:b/>
          <w:bCs/>
          <w:color w:val="252525"/>
          <w:sz w:val="20"/>
          <w:szCs w:val="20"/>
          <w:shd w:val="clear" w:color="auto" w:fill="FFFFFF"/>
        </w:rPr>
        <w:t>A partir des années 1970</w:t>
      </w:r>
      <w:r>
        <w:rPr>
          <w:rFonts w:cs="Arial"/>
          <w:bCs/>
          <w:color w:val="252525"/>
          <w:sz w:val="20"/>
          <w:szCs w:val="20"/>
          <w:shd w:val="clear" w:color="auto" w:fill="FFFFFF"/>
        </w:rPr>
        <w:t>, les t</w:t>
      </w:r>
      <w:r w:rsidR="00DD1195" w:rsidRPr="00D571D7">
        <w:rPr>
          <w:rFonts w:cs="Arial"/>
          <w:bCs/>
          <w:color w:val="252525"/>
          <w:sz w:val="20"/>
          <w:szCs w:val="20"/>
          <w:shd w:val="clear" w:color="auto" w:fill="FFFFFF"/>
        </w:rPr>
        <w:t xml:space="preserve">ensions permanentes avec les </w:t>
      </w:r>
      <w:r w:rsidR="0010477C">
        <w:rPr>
          <w:rFonts w:cs="Arial"/>
          <w:bCs/>
          <w:color w:val="252525"/>
          <w:sz w:val="20"/>
          <w:szCs w:val="20"/>
          <w:shd w:val="clear" w:color="auto" w:fill="FFFFFF"/>
        </w:rPr>
        <w:t>pays voisins de la mer de Chine. La RPC</w:t>
      </w:r>
      <w:r>
        <w:rPr>
          <w:rFonts w:cs="Arial"/>
          <w:bCs/>
          <w:color w:val="252525"/>
          <w:sz w:val="20"/>
          <w:szCs w:val="20"/>
          <w:shd w:val="clear" w:color="auto" w:fill="FFFFFF"/>
        </w:rPr>
        <w:t xml:space="preserve"> </w:t>
      </w:r>
      <w:r w:rsidR="0010477C">
        <w:rPr>
          <w:rFonts w:cs="Arial"/>
          <w:bCs/>
          <w:color w:val="252525"/>
          <w:sz w:val="20"/>
          <w:szCs w:val="20"/>
          <w:shd w:val="clear" w:color="auto" w:fill="FFFFFF"/>
        </w:rPr>
        <w:t>exprime ainsi sa</w:t>
      </w:r>
      <w:r>
        <w:rPr>
          <w:rFonts w:cs="Arial"/>
          <w:bCs/>
          <w:color w:val="252525"/>
          <w:sz w:val="20"/>
          <w:szCs w:val="20"/>
          <w:shd w:val="clear" w:color="auto" w:fill="FFFFFF"/>
        </w:rPr>
        <w:t xml:space="preserve"> volonté de faire valoir ses droits territoriaux en mer de Chine. La crise est permanente avec Taïwan que la RP Chine considère comme une province nationale. </w:t>
      </w:r>
      <w:r w:rsidR="00DD1195" w:rsidRPr="00D571D7">
        <w:rPr>
          <w:rFonts w:cs="Arial"/>
          <w:bCs/>
          <w:color w:val="252525"/>
          <w:sz w:val="20"/>
          <w:szCs w:val="20"/>
          <w:shd w:val="clear" w:color="auto" w:fill="FFFFFF"/>
        </w:rPr>
        <w:t xml:space="preserve"> </w:t>
      </w:r>
    </w:p>
    <w:p w:rsidR="007175FD" w:rsidRPr="00D571D7" w:rsidRDefault="007175FD"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La politique étrangère chinoise est donc marquée par une volonté d’affirmation de sa puissance régionale</w:t>
      </w:r>
      <w:r w:rsidR="0010477C">
        <w:rPr>
          <w:rFonts w:cs="Arial"/>
          <w:bCs/>
          <w:color w:val="252525"/>
          <w:sz w:val="20"/>
          <w:szCs w:val="20"/>
          <w:shd w:val="clear" w:color="auto" w:fill="FFFFFF"/>
        </w:rPr>
        <w:t xml:space="preserve"> et un  fort nationalisme</w:t>
      </w:r>
      <w:r>
        <w:rPr>
          <w:rFonts w:cs="Arial"/>
          <w:bCs/>
          <w:color w:val="252525"/>
          <w:sz w:val="20"/>
          <w:szCs w:val="20"/>
          <w:shd w:val="clear" w:color="auto" w:fill="FFFFFF"/>
        </w:rPr>
        <w:t>.</w:t>
      </w:r>
    </w:p>
    <w:p w:rsidR="00D03991" w:rsidRDefault="00D03991" w:rsidP="00AB2AF7">
      <w:pPr>
        <w:spacing w:after="0"/>
        <w:ind w:left="708" w:firstLine="708"/>
        <w:jc w:val="both"/>
        <w:rPr>
          <w:rFonts w:cs="Arial"/>
          <w:b/>
          <w:bCs/>
          <w:color w:val="252525"/>
          <w:sz w:val="20"/>
          <w:szCs w:val="20"/>
          <w:shd w:val="clear" w:color="auto" w:fill="FFFFFF"/>
        </w:rPr>
      </w:pPr>
    </w:p>
    <w:p w:rsidR="008403C7" w:rsidRDefault="008403C7" w:rsidP="00AB2AF7">
      <w:pPr>
        <w:spacing w:after="0"/>
        <w:ind w:left="708" w:firstLine="708"/>
        <w:jc w:val="both"/>
        <w:rPr>
          <w:rFonts w:cs="Arial"/>
          <w:b/>
          <w:bCs/>
          <w:color w:val="252525"/>
          <w:sz w:val="20"/>
          <w:szCs w:val="20"/>
          <w:shd w:val="clear" w:color="auto" w:fill="FFFFFF"/>
        </w:rPr>
      </w:pPr>
      <w:r w:rsidRPr="00D571D7">
        <w:rPr>
          <w:rFonts w:cs="Arial"/>
          <w:b/>
          <w:bCs/>
          <w:color w:val="252525"/>
          <w:sz w:val="20"/>
          <w:szCs w:val="20"/>
          <w:shd w:val="clear" w:color="auto" w:fill="FFFFFF"/>
        </w:rPr>
        <w:t>b. Un contre-modèle communiste.</w:t>
      </w:r>
      <w:r w:rsidR="00DD1195" w:rsidRPr="00D571D7">
        <w:rPr>
          <w:rFonts w:cs="Arial"/>
          <w:b/>
          <w:bCs/>
          <w:color w:val="252525"/>
          <w:sz w:val="20"/>
          <w:szCs w:val="20"/>
          <w:shd w:val="clear" w:color="auto" w:fill="FFFFFF"/>
        </w:rPr>
        <w:t xml:space="preserve"> </w:t>
      </w:r>
      <w:r w:rsidR="00904BDF">
        <w:rPr>
          <w:rFonts w:cs="Arial"/>
          <w:b/>
          <w:bCs/>
          <w:color w:val="252525"/>
          <w:sz w:val="20"/>
          <w:szCs w:val="20"/>
          <w:shd w:val="clear" w:color="auto" w:fill="FFFFFF"/>
        </w:rPr>
        <w:t>(doc. p 238-239)</w:t>
      </w:r>
    </w:p>
    <w:p w:rsidR="000B5883" w:rsidRPr="000B5883" w:rsidRDefault="00A54E7E" w:rsidP="00AB2AF7">
      <w:pPr>
        <w:spacing w:after="0"/>
        <w:jc w:val="both"/>
        <w:rPr>
          <w:rFonts w:cs="Arial"/>
          <w:b/>
          <w:bCs/>
          <w:color w:val="252525"/>
          <w:sz w:val="20"/>
          <w:szCs w:val="20"/>
          <w:shd w:val="clear" w:color="auto" w:fill="FFFFFF"/>
        </w:rPr>
      </w:pPr>
      <w:r>
        <w:rPr>
          <w:rFonts w:cs="Arial"/>
          <w:b/>
          <w:bCs/>
          <w:color w:val="252525"/>
          <w:sz w:val="20"/>
          <w:szCs w:val="20"/>
          <w:shd w:val="clear" w:color="auto" w:fill="FFFFFF"/>
        </w:rPr>
        <w:t xml:space="preserve">1950 : </w:t>
      </w:r>
      <w:r w:rsidRPr="007175FD">
        <w:rPr>
          <w:rFonts w:cs="Arial"/>
          <w:b/>
          <w:bCs/>
          <w:color w:val="252525"/>
          <w:sz w:val="20"/>
          <w:szCs w:val="20"/>
          <w:u w:val="single"/>
          <w:shd w:val="clear" w:color="auto" w:fill="FFFFFF"/>
        </w:rPr>
        <w:t>Traité d’amitié Sino-soviétique</w:t>
      </w:r>
      <w:r>
        <w:rPr>
          <w:rFonts w:cs="Arial"/>
          <w:b/>
          <w:bCs/>
          <w:color w:val="252525"/>
          <w:sz w:val="20"/>
          <w:szCs w:val="20"/>
          <w:shd w:val="clear" w:color="auto" w:fill="FFFFFF"/>
        </w:rPr>
        <w:t xml:space="preserve"> puis </w:t>
      </w:r>
      <w:r w:rsidR="000B5883">
        <w:rPr>
          <w:rFonts w:cs="Arial"/>
          <w:b/>
          <w:bCs/>
          <w:color w:val="252525"/>
          <w:sz w:val="20"/>
          <w:szCs w:val="20"/>
          <w:u w:val="single"/>
          <w:shd w:val="clear" w:color="auto" w:fill="FFFFFF"/>
        </w:rPr>
        <w:t>1958 :</w:t>
      </w:r>
      <w:r w:rsidR="000B5883" w:rsidRPr="000B5883">
        <w:rPr>
          <w:rFonts w:cs="Arial"/>
          <w:b/>
          <w:bCs/>
          <w:color w:val="252525"/>
          <w:sz w:val="20"/>
          <w:szCs w:val="20"/>
          <w:shd w:val="clear" w:color="auto" w:fill="FFFFFF"/>
        </w:rPr>
        <w:t xml:space="preserve"> Rupture des relations sino-soviétiques, tensions frontalières aboutissant à des combats sporadiques.</w:t>
      </w:r>
    </w:p>
    <w:p w:rsidR="00A54E7E" w:rsidRDefault="00A54E7E" w:rsidP="00AB2AF7">
      <w:pPr>
        <w:spacing w:after="0"/>
        <w:jc w:val="both"/>
        <w:rPr>
          <w:rFonts w:cs="Arial"/>
          <w:b/>
          <w:bCs/>
          <w:color w:val="252525"/>
          <w:sz w:val="20"/>
          <w:szCs w:val="20"/>
          <w:shd w:val="clear" w:color="auto" w:fill="FFFFFF"/>
        </w:rPr>
      </w:pPr>
      <w:r>
        <w:rPr>
          <w:rFonts w:cs="Arial"/>
          <w:bCs/>
          <w:color w:val="252525"/>
          <w:sz w:val="20"/>
          <w:szCs w:val="20"/>
          <w:shd w:val="clear" w:color="auto" w:fill="FFFFFF"/>
        </w:rPr>
        <w:lastRenderedPageBreak/>
        <w:t xml:space="preserve">Dès lors les relations entre les deux modèles communistes deviennent conflictuelles. La République Populaire de Chine (RPC) se présente comme </w:t>
      </w:r>
      <w:r w:rsidRPr="00AB2AF7">
        <w:rPr>
          <w:rFonts w:cs="Arial"/>
          <w:b/>
          <w:bCs/>
          <w:color w:val="252525"/>
          <w:sz w:val="20"/>
          <w:szCs w:val="20"/>
          <w:shd w:val="clear" w:color="auto" w:fill="FFFFFF"/>
        </w:rPr>
        <w:t>un contre-modèle au modèle marxiste-léniniste</w:t>
      </w:r>
      <w:r>
        <w:rPr>
          <w:rFonts w:cs="Arial"/>
          <w:bCs/>
          <w:color w:val="252525"/>
          <w:sz w:val="20"/>
          <w:szCs w:val="20"/>
          <w:shd w:val="clear" w:color="auto" w:fill="FFFFFF"/>
        </w:rPr>
        <w:t xml:space="preserve"> de l’URSS. Le Maoïsme désigne le choix d’une voie de développement économique fondée sur l’agriculture et la paysannerie, et sur l’autarcie qui nécessite le développement d’une industrie socialiste. </w:t>
      </w:r>
    </w:p>
    <w:p w:rsidR="00904BDF" w:rsidRPr="00D571D7" w:rsidRDefault="00904BDF" w:rsidP="00AB2AF7">
      <w:pPr>
        <w:spacing w:after="0"/>
        <w:jc w:val="both"/>
        <w:rPr>
          <w:rFonts w:cs="Arial"/>
          <w:b/>
          <w:bCs/>
          <w:color w:val="252525"/>
          <w:sz w:val="20"/>
          <w:szCs w:val="20"/>
          <w:shd w:val="clear" w:color="auto" w:fill="FFFFFF"/>
        </w:rPr>
      </w:pPr>
      <w:r w:rsidRPr="00A54E7E">
        <w:rPr>
          <w:b/>
          <w:sz w:val="20"/>
          <w:szCs w:val="20"/>
        </w:rPr>
        <w:t>Durant près de trois décennies</w:t>
      </w:r>
      <w:r w:rsidRPr="00D571D7">
        <w:rPr>
          <w:sz w:val="20"/>
          <w:szCs w:val="20"/>
        </w:rPr>
        <w:t>, le Maoïsme fut un modèle exerçant une fascination tant en Europe auprès d’une jeunesse révoltée que dans le tiers-monde pour des Etats en construction et recherchant un modèle qui ne soit pas issu des anciennes puissances coloniales.</w:t>
      </w:r>
    </w:p>
    <w:p w:rsidR="00904BDF" w:rsidRDefault="008403C7" w:rsidP="00AB2AF7">
      <w:pPr>
        <w:spacing w:after="0"/>
        <w:jc w:val="both"/>
        <w:rPr>
          <w:rFonts w:cs="Arial"/>
          <w:bCs/>
          <w:color w:val="252525"/>
          <w:sz w:val="20"/>
          <w:szCs w:val="20"/>
          <w:shd w:val="clear" w:color="auto" w:fill="FFFFFF"/>
        </w:rPr>
      </w:pPr>
      <w:r w:rsidRPr="00904BDF">
        <w:rPr>
          <w:rFonts w:cs="Arial"/>
          <w:b/>
          <w:bCs/>
          <w:color w:val="252525"/>
          <w:sz w:val="20"/>
          <w:szCs w:val="20"/>
          <w:u w:val="single"/>
          <w:shd w:val="clear" w:color="auto" w:fill="FFFFFF"/>
        </w:rPr>
        <w:t>La diffusion du Maoïsme en Occident</w:t>
      </w:r>
      <w:r w:rsidR="00904BDF">
        <w:rPr>
          <w:rFonts w:cs="Arial"/>
          <w:bCs/>
          <w:color w:val="252525"/>
          <w:sz w:val="20"/>
          <w:szCs w:val="20"/>
          <w:shd w:val="clear" w:color="auto" w:fill="FFFFFF"/>
        </w:rPr>
        <w:t xml:space="preserve"> : </w:t>
      </w:r>
    </w:p>
    <w:p w:rsidR="00F105E2" w:rsidRDefault="00F105E2"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En Europe, le Maoïsme va connaître une phase de diffusion dans le contexte de  la remise en cause de l’ordre sociale par la jeunesse entre l’été 1967 et le printemps 1968. Les mouvements de jeunesse maoïste s’organisent dans les universités, comme celle de a Sorbonne (photo p239). Les étudiants sont nombreux a rejeté le</w:t>
      </w:r>
      <w:r w:rsidR="00717678">
        <w:rPr>
          <w:rFonts w:cs="Arial"/>
          <w:bCs/>
          <w:color w:val="252525"/>
          <w:sz w:val="20"/>
          <w:szCs w:val="20"/>
          <w:shd w:val="clear" w:color="auto" w:fill="FFFFFF"/>
        </w:rPr>
        <w:t xml:space="preserve">s </w:t>
      </w:r>
      <w:r>
        <w:rPr>
          <w:rFonts w:cs="Arial"/>
          <w:bCs/>
          <w:color w:val="252525"/>
          <w:sz w:val="20"/>
          <w:szCs w:val="20"/>
          <w:shd w:val="clear" w:color="auto" w:fill="FFFFFF"/>
        </w:rPr>
        <w:t xml:space="preserve"> P</w:t>
      </w:r>
      <w:r w:rsidR="00717678">
        <w:rPr>
          <w:rFonts w:cs="Arial"/>
          <w:bCs/>
          <w:color w:val="252525"/>
          <w:sz w:val="20"/>
          <w:szCs w:val="20"/>
          <w:shd w:val="clear" w:color="auto" w:fill="FFFFFF"/>
        </w:rPr>
        <w:t xml:space="preserve">arti </w:t>
      </w:r>
      <w:r>
        <w:rPr>
          <w:rFonts w:cs="Arial"/>
          <w:bCs/>
          <w:color w:val="252525"/>
          <w:sz w:val="20"/>
          <w:szCs w:val="20"/>
          <w:shd w:val="clear" w:color="auto" w:fill="FFFFFF"/>
        </w:rPr>
        <w:t>C</w:t>
      </w:r>
      <w:r w:rsidR="00717678">
        <w:rPr>
          <w:rFonts w:cs="Arial"/>
          <w:bCs/>
          <w:color w:val="252525"/>
          <w:sz w:val="20"/>
          <w:szCs w:val="20"/>
          <w:shd w:val="clear" w:color="auto" w:fill="FFFFFF"/>
        </w:rPr>
        <w:t>ommuniste traditionnel comme le PCF, jugés</w:t>
      </w:r>
      <w:r>
        <w:rPr>
          <w:rFonts w:cs="Arial"/>
          <w:bCs/>
          <w:color w:val="252525"/>
          <w:sz w:val="20"/>
          <w:szCs w:val="20"/>
          <w:shd w:val="clear" w:color="auto" w:fill="FFFFFF"/>
        </w:rPr>
        <w:t xml:space="preserve"> trop proche</w:t>
      </w:r>
      <w:r w:rsidR="00717678">
        <w:rPr>
          <w:rFonts w:cs="Arial"/>
          <w:bCs/>
          <w:color w:val="252525"/>
          <w:sz w:val="20"/>
          <w:szCs w:val="20"/>
          <w:shd w:val="clear" w:color="auto" w:fill="FFFFFF"/>
        </w:rPr>
        <w:t>s</w:t>
      </w:r>
      <w:r>
        <w:rPr>
          <w:rFonts w:cs="Arial"/>
          <w:bCs/>
          <w:color w:val="252525"/>
          <w:sz w:val="20"/>
          <w:szCs w:val="20"/>
          <w:shd w:val="clear" w:color="auto" w:fill="FFFFFF"/>
        </w:rPr>
        <w:t xml:space="preserve"> de l’URSS et lui préférer des modèles alternatifs comme le maoïsme. Ce qui séduit la jeunesse est à mettre en relation avec le mouvement de « révolution culturelle » impose un nouvel ordre social</w:t>
      </w:r>
      <w:r w:rsidR="00717678">
        <w:rPr>
          <w:rFonts w:cs="Arial"/>
          <w:bCs/>
          <w:color w:val="252525"/>
          <w:sz w:val="20"/>
          <w:szCs w:val="20"/>
          <w:shd w:val="clear" w:color="auto" w:fill="FFFFFF"/>
        </w:rPr>
        <w:t xml:space="preserve"> dans les écoles et la famille fondé sur la destruction de l’ordre ancien et de ses symboles (littérature, arts plastiques, patrimoine historique). </w:t>
      </w:r>
      <w:r w:rsidR="00717678" w:rsidRPr="00717678">
        <w:rPr>
          <w:rFonts w:cs="Arial"/>
          <w:b/>
          <w:bCs/>
          <w:color w:val="252525"/>
          <w:sz w:val="20"/>
          <w:szCs w:val="20"/>
          <w:shd w:val="clear" w:color="auto" w:fill="FFFFFF"/>
        </w:rPr>
        <w:t>Le mouvement hippy de retour à la terre</w:t>
      </w:r>
      <w:r w:rsidR="00717678">
        <w:rPr>
          <w:rFonts w:cs="Arial"/>
          <w:bCs/>
          <w:color w:val="252525"/>
          <w:sz w:val="20"/>
          <w:szCs w:val="20"/>
          <w:shd w:val="clear" w:color="auto" w:fill="FFFFFF"/>
        </w:rPr>
        <w:t xml:space="preserve"> se rapproche lui aussi de la pensée maoïste.</w:t>
      </w:r>
    </w:p>
    <w:p w:rsidR="00F105E2" w:rsidRDefault="00F105E2"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 xml:space="preserve">En Europe, ce mouvement offre à la jeunesse une base idéologique révolutionnaire pour construire une société nouvelle. Rapidement,  au début des années 1970, les mouvements maoïstes disparaissent car leur discours radical est en rupture avec des sociétés marquées par le succès du modèle économique et de l’accès à une consommation de masse.  </w:t>
      </w:r>
    </w:p>
    <w:p w:rsidR="008403C7" w:rsidRDefault="00904BDF" w:rsidP="00AB2AF7">
      <w:pPr>
        <w:spacing w:after="0"/>
        <w:jc w:val="both"/>
        <w:rPr>
          <w:rFonts w:cs="Arial"/>
          <w:bCs/>
          <w:color w:val="252525"/>
          <w:sz w:val="20"/>
          <w:szCs w:val="20"/>
          <w:shd w:val="clear" w:color="auto" w:fill="FFFFFF"/>
        </w:rPr>
      </w:pPr>
      <w:r w:rsidRPr="00904BDF">
        <w:rPr>
          <w:rFonts w:cs="Arial"/>
          <w:b/>
          <w:bCs/>
          <w:color w:val="252525"/>
          <w:sz w:val="20"/>
          <w:szCs w:val="20"/>
          <w:u w:val="single"/>
          <w:shd w:val="clear" w:color="auto" w:fill="FFFFFF"/>
        </w:rPr>
        <w:t>U</w:t>
      </w:r>
      <w:r w:rsidR="008403C7" w:rsidRPr="00904BDF">
        <w:rPr>
          <w:rFonts w:cs="Arial"/>
          <w:b/>
          <w:bCs/>
          <w:color w:val="252525"/>
          <w:sz w:val="20"/>
          <w:szCs w:val="20"/>
          <w:u w:val="single"/>
          <w:shd w:val="clear" w:color="auto" w:fill="FFFFFF"/>
        </w:rPr>
        <w:t xml:space="preserve">n modèle alternatif pour les pays du tiers </w:t>
      </w:r>
      <w:r w:rsidR="00DD1195" w:rsidRPr="00904BDF">
        <w:rPr>
          <w:rFonts w:cs="Arial"/>
          <w:b/>
          <w:bCs/>
          <w:color w:val="252525"/>
          <w:sz w:val="20"/>
          <w:szCs w:val="20"/>
          <w:u w:val="single"/>
          <w:shd w:val="clear" w:color="auto" w:fill="FFFFFF"/>
        </w:rPr>
        <w:t>–</w:t>
      </w:r>
      <w:r w:rsidR="008403C7" w:rsidRPr="00904BDF">
        <w:rPr>
          <w:rFonts w:cs="Arial"/>
          <w:b/>
          <w:bCs/>
          <w:color w:val="252525"/>
          <w:sz w:val="20"/>
          <w:szCs w:val="20"/>
          <w:u w:val="single"/>
          <w:shd w:val="clear" w:color="auto" w:fill="FFFFFF"/>
        </w:rPr>
        <w:t>monde</w:t>
      </w:r>
      <w:r w:rsidR="00DD1195" w:rsidRPr="00D571D7">
        <w:rPr>
          <w:rFonts w:cs="Arial"/>
          <w:bCs/>
          <w:color w:val="252525"/>
          <w:sz w:val="20"/>
          <w:szCs w:val="20"/>
          <w:shd w:val="clear" w:color="auto" w:fill="FFFFFF"/>
        </w:rPr>
        <w:t>.</w:t>
      </w:r>
    </w:p>
    <w:p w:rsidR="00847F0C" w:rsidRPr="00847F0C" w:rsidRDefault="00847F0C" w:rsidP="00AB2AF7">
      <w:pPr>
        <w:spacing w:after="0"/>
        <w:jc w:val="both"/>
        <w:rPr>
          <w:rFonts w:cs="Arial"/>
          <w:b/>
          <w:bCs/>
          <w:color w:val="252525"/>
          <w:sz w:val="20"/>
          <w:szCs w:val="20"/>
          <w:shd w:val="clear" w:color="auto" w:fill="FFFFFF"/>
        </w:rPr>
      </w:pPr>
      <w:r w:rsidRPr="00847F0C">
        <w:rPr>
          <w:rFonts w:cs="Arial"/>
          <w:b/>
          <w:bCs/>
          <w:color w:val="252525"/>
          <w:sz w:val="20"/>
          <w:szCs w:val="20"/>
          <w:shd w:val="clear" w:color="auto" w:fill="FFFFFF"/>
        </w:rPr>
        <w:t xml:space="preserve">Le cas exemplaire de la Tanzanie. </w:t>
      </w:r>
    </w:p>
    <w:p w:rsidR="00847F0C" w:rsidRDefault="00847F0C" w:rsidP="00AB2AF7">
      <w:pPr>
        <w:spacing w:after="0"/>
        <w:jc w:val="both"/>
        <w:rPr>
          <w:rFonts w:cs="Arial"/>
          <w:b/>
          <w:bCs/>
          <w:color w:val="252525"/>
          <w:sz w:val="20"/>
          <w:szCs w:val="20"/>
          <w:shd w:val="clear" w:color="auto" w:fill="FFFFFF"/>
        </w:rPr>
      </w:pPr>
      <w:r w:rsidRPr="00847F0C">
        <w:rPr>
          <w:rFonts w:cs="Arial"/>
          <w:b/>
          <w:bCs/>
          <w:color w:val="252525"/>
          <w:sz w:val="20"/>
          <w:szCs w:val="20"/>
          <w:shd w:val="clear" w:color="auto" w:fill="FFFFFF"/>
        </w:rPr>
        <w:t>Texte p 238. Quels éléments de la pensée maoïste sont repris en Tanzanie ?</w:t>
      </w:r>
    </w:p>
    <w:p w:rsidR="00847F0C" w:rsidRDefault="00F105E2" w:rsidP="00AB2AF7">
      <w:pPr>
        <w:spacing w:after="0"/>
        <w:jc w:val="both"/>
        <w:rPr>
          <w:rFonts w:cs="Arial"/>
          <w:bCs/>
          <w:color w:val="252525"/>
          <w:sz w:val="20"/>
          <w:szCs w:val="20"/>
          <w:shd w:val="clear" w:color="auto" w:fill="FFFFFF"/>
        </w:rPr>
      </w:pPr>
      <w:r w:rsidRPr="00F105E2">
        <w:rPr>
          <w:rFonts w:cs="Arial"/>
          <w:bCs/>
          <w:color w:val="252525"/>
          <w:sz w:val="20"/>
          <w:szCs w:val="20"/>
          <w:shd w:val="clear" w:color="auto" w:fill="FFFFFF"/>
        </w:rPr>
        <w:t>Le maoïsme séduit aussi des pays issus de la décolonisation</w:t>
      </w:r>
      <w:r>
        <w:rPr>
          <w:rFonts w:cs="Arial"/>
          <w:bCs/>
          <w:color w:val="252525"/>
          <w:sz w:val="20"/>
          <w:szCs w:val="20"/>
          <w:shd w:val="clear" w:color="auto" w:fill="FFFFFF"/>
        </w:rPr>
        <w:t xml:space="preserve"> des années 1960</w:t>
      </w:r>
      <w:r w:rsidR="00847F0C">
        <w:rPr>
          <w:rFonts w:cs="Arial"/>
          <w:bCs/>
          <w:color w:val="252525"/>
          <w:sz w:val="20"/>
          <w:szCs w:val="20"/>
          <w:shd w:val="clear" w:color="auto" w:fill="FFFFFF"/>
        </w:rPr>
        <w:t xml:space="preserve"> en particulier en Afrique, et tout particulièrement en Tanzanie. Le rejet du modèle capitaliste des colonisateurs, l’idée d’un développement économique</w:t>
      </w:r>
      <w:r w:rsidR="00A149B1">
        <w:rPr>
          <w:rFonts w:cs="Arial"/>
          <w:bCs/>
          <w:color w:val="252525"/>
          <w:sz w:val="20"/>
          <w:szCs w:val="20"/>
          <w:shd w:val="clear" w:color="auto" w:fill="FFFFFF"/>
        </w:rPr>
        <w:t xml:space="preserve"> planifié et </w:t>
      </w:r>
      <w:r w:rsidR="00847F0C">
        <w:rPr>
          <w:rFonts w:cs="Arial"/>
          <w:bCs/>
          <w:color w:val="252525"/>
          <w:sz w:val="20"/>
          <w:szCs w:val="20"/>
          <w:shd w:val="clear" w:color="auto" w:fill="FFFFFF"/>
        </w:rPr>
        <w:t xml:space="preserve"> autonome fondé sur </w:t>
      </w:r>
      <w:r w:rsidR="00A149B1">
        <w:rPr>
          <w:rFonts w:cs="Arial"/>
          <w:bCs/>
          <w:color w:val="252525"/>
          <w:sz w:val="20"/>
          <w:szCs w:val="20"/>
          <w:shd w:val="clear" w:color="auto" w:fill="FFFFFF"/>
        </w:rPr>
        <w:t xml:space="preserve">une société socialiste développant une </w:t>
      </w:r>
      <w:r w:rsidR="00847F0C">
        <w:rPr>
          <w:rFonts w:cs="Arial"/>
          <w:bCs/>
          <w:color w:val="252525"/>
          <w:sz w:val="20"/>
          <w:szCs w:val="20"/>
          <w:shd w:val="clear" w:color="auto" w:fill="FFFFFF"/>
        </w:rPr>
        <w:t>agriculture</w:t>
      </w:r>
      <w:r w:rsidR="00A149B1">
        <w:rPr>
          <w:rFonts w:cs="Arial"/>
          <w:bCs/>
          <w:color w:val="252525"/>
          <w:sz w:val="20"/>
          <w:szCs w:val="20"/>
          <w:shd w:val="clear" w:color="auto" w:fill="FFFFFF"/>
        </w:rPr>
        <w:t xml:space="preserve"> collective </w:t>
      </w:r>
      <w:r w:rsidR="00847F0C">
        <w:rPr>
          <w:rFonts w:cs="Arial"/>
          <w:bCs/>
          <w:color w:val="252525"/>
          <w:sz w:val="20"/>
          <w:szCs w:val="20"/>
          <w:shd w:val="clear" w:color="auto" w:fill="FFFFFF"/>
        </w:rPr>
        <w:t xml:space="preserve"> et l’exploitation des ressources naturelles </w:t>
      </w:r>
      <w:r w:rsidR="00A149B1">
        <w:rPr>
          <w:rFonts w:cs="Arial"/>
          <w:bCs/>
          <w:color w:val="252525"/>
          <w:sz w:val="20"/>
          <w:szCs w:val="20"/>
          <w:shd w:val="clear" w:color="auto" w:fill="FFFFFF"/>
        </w:rPr>
        <w:t xml:space="preserve">séduit </w:t>
      </w:r>
      <w:r w:rsidR="00847F0C">
        <w:rPr>
          <w:rFonts w:cs="Arial"/>
          <w:bCs/>
          <w:color w:val="252525"/>
          <w:sz w:val="20"/>
          <w:szCs w:val="20"/>
          <w:shd w:val="clear" w:color="auto" w:fill="FFFFFF"/>
        </w:rPr>
        <w:t xml:space="preserve"> certains pays du tiers-monde </w:t>
      </w:r>
      <w:r w:rsidR="00A149B1">
        <w:rPr>
          <w:rFonts w:cs="Arial"/>
          <w:bCs/>
          <w:color w:val="252525"/>
          <w:sz w:val="20"/>
          <w:szCs w:val="20"/>
          <w:shd w:val="clear" w:color="auto" w:fill="FFFFFF"/>
        </w:rPr>
        <w:t>comme la Tanzani</w:t>
      </w:r>
      <w:r w:rsidR="00847F0C">
        <w:rPr>
          <w:rFonts w:cs="Arial"/>
          <w:bCs/>
          <w:color w:val="252525"/>
          <w:sz w:val="20"/>
          <w:szCs w:val="20"/>
          <w:shd w:val="clear" w:color="auto" w:fill="FFFFFF"/>
        </w:rPr>
        <w:t>e. Cependant, comme en Chine, les résultats sont plutôt négatifs. La Tanzanie s’enfonce dans le sous-développement et les excès politiques discréditent la politique de Julius</w:t>
      </w:r>
      <w:r w:rsidR="00A149B1">
        <w:rPr>
          <w:rFonts w:cs="Arial"/>
          <w:bCs/>
          <w:color w:val="252525"/>
          <w:sz w:val="20"/>
          <w:szCs w:val="20"/>
          <w:shd w:val="clear" w:color="auto" w:fill="FFFFFF"/>
        </w:rPr>
        <w:t xml:space="preserve"> Nyerere.</w:t>
      </w:r>
    </w:p>
    <w:p w:rsidR="00F105E2" w:rsidRPr="00F105E2" w:rsidRDefault="00A149B1"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 xml:space="preserve">La plupart des états du tiers-monde </w:t>
      </w:r>
      <w:r w:rsidR="00847F0C">
        <w:rPr>
          <w:rFonts w:cs="Arial"/>
          <w:bCs/>
          <w:color w:val="252525"/>
          <w:sz w:val="20"/>
          <w:szCs w:val="20"/>
          <w:shd w:val="clear" w:color="auto" w:fill="FFFFFF"/>
        </w:rPr>
        <w:t xml:space="preserve"> le modèle chinois à la fin des années 1970 ou </w:t>
      </w:r>
      <w:r>
        <w:rPr>
          <w:rFonts w:cs="Arial"/>
          <w:bCs/>
          <w:color w:val="252525"/>
          <w:sz w:val="20"/>
          <w:szCs w:val="20"/>
          <w:shd w:val="clear" w:color="auto" w:fill="FFFFFF"/>
        </w:rPr>
        <w:t>au début  des</w:t>
      </w:r>
      <w:r w:rsidR="00847F0C">
        <w:rPr>
          <w:rFonts w:cs="Arial"/>
          <w:bCs/>
          <w:color w:val="252525"/>
          <w:sz w:val="20"/>
          <w:szCs w:val="20"/>
          <w:shd w:val="clear" w:color="auto" w:fill="FFFFFF"/>
        </w:rPr>
        <w:t xml:space="preserve"> années 1980.  </w:t>
      </w:r>
    </w:p>
    <w:p w:rsidR="00923757" w:rsidRDefault="00923757" w:rsidP="00AB2AF7">
      <w:pPr>
        <w:spacing w:after="0"/>
        <w:ind w:left="708" w:firstLine="708"/>
        <w:jc w:val="both"/>
        <w:rPr>
          <w:rFonts w:cs="Arial"/>
          <w:bCs/>
          <w:color w:val="252525"/>
          <w:sz w:val="20"/>
          <w:szCs w:val="20"/>
          <w:shd w:val="clear" w:color="auto" w:fill="FFFFFF"/>
        </w:rPr>
      </w:pPr>
    </w:p>
    <w:p w:rsidR="003C3A74" w:rsidRDefault="003C3A74" w:rsidP="00AB2AF7">
      <w:pPr>
        <w:spacing w:after="0"/>
        <w:ind w:left="708" w:firstLine="708"/>
        <w:jc w:val="both"/>
        <w:rPr>
          <w:rFonts w:cs="Arial"/>
          <w:b/>
          <w:bCs/>
          <w:color w:val="252525"/>
          <w:sz w:val="20"/>
          <w:szCs w:val="20"/>
          <w:shd w:val="clear" w:color="auto" w:fill="FFFFFF"/>
        </w:rPr>
      </w:pPr>
      <w:r w:rsidRPr="00D571D7">
        <w:rPr>
          <w:rFonts w:cs="Arial"/>
          <w:bCs/>
          <w:color w:val="252525"/>
          <w:sz w:val="20"/>
          <w:szCs w:val="20"/>
          <w:shd w:val="clear" w:color="auto" w:fill="FFFFFF"/>
        </w:rPr>
        <w:t>c</w:t>
      </w:r>
      <w:r w:rsidRPr="00904BDF">
        <w:rPr>
          <w:rFonts w:cs="Arial"/>
          <w:b/>
          <w:bCs/>
          <w:color w:val="252525"/>
          <w:sz w:val="20"/>
          <w:szCs w:val="20"/>
          <w:shd w:val="clear" w:color="auto" w:fill="FFFFFF"/>
        </w:rPr>
        <w:t xml:space="preserve">. Le pragmatisme </w:t>
      </w:r>
      <w:r w:rsidR="008403C7" w:rsidRPr="00904BDF">
        <w:rPr>
          <w:rFonts w:cs="Arial"/>
          <w:b/>
          <w:bCs/>
          <w:color w:val="252525"/>
          <w:sz w:val="20"/>
          <w:szCs w:val="20"/>
          <w:shd w:val="clear" w:color="auto" w:fill="FFFFFF"/>
        </w:rPr>
        <w:t>chinois</w:t>
      </w:r>
      <w:r w:rsidR="00DD1195" w:rsidRPr="00904BDF">
        <w:rPr>
          <w:rFonts w:cs="Arial"/>
          <w:b/>
          <w:bCs/>
          <w:color w:val="252525"/>
          <w:sz w:val="20"/>
          <w:szCs w:val="20"/>
          <w:shd w:val="clear" w:color="auto" w:fill="FFFFFF"/>
        </w:rPr>
        <w:t>.</w:t>
      </w:r>
    </w:p>
    <w:p w:rsidR="00923757" w:rsidRPr="00923757" w:rsidRDefault="00923757"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Durant la période maoïste  trois aspects de la politique étrangère témoigne de la volonté chinoise de rompre avec la vision bipolaire du monde.</w:t>
      </w:r>
      <w:r w:rsidR="00404DAB">
        <w:rPr>
          <w:rFonts w:cs="Arial"/>
          <w:bCs/>
          <w:color w:val="252525"/>
          <w:sz w:val="20"/>
          <w:szCs w:val="20"/>
          <w:shd w:val="clear" w:color="auto" w:fill="FFFFFF"/>
        </w:rPr>
        <w:t xml:space="preserve"> Le courant dit pragmatique s’impose en Chine à partir de 1971, il s’agit d’une politique extérieure qui vise à faire de la Chine une puissance  indépendant entre le bloc de l’Est et celui de l’Ouest. Il  s’inscrit donc dans le cadre du non-alignement.</w:t>
      </w:r>
    </w:p>
    <w:p w:rsidR="008403C7" w:rsidRDefault="00923757" w:rsidP="00AB2AF7">
      <w:pPr>
        <w:spacing w:after="0"/>
        <w:ind w:firstLine="708"/>
        <w:jc w:val="both"/>
        <w:rPr>
          <w:rFonts w:cs="Arial"/>
          <w:bCs/>
          <w:color w:val="252525"/>
          <w:sz w:val="20"/>
          <w:szCs w:val="20"/>
          <w:shd w:val="clear" w:color="auto" w:fill="FFFFFF"/>
        </w:rPr>
      </w:pPr>
      <w:r>
        <w:rPr>
          <w:rFonts w:cs="Arial"/>
          <w:b/>
          <w:bCs/>
          <w:color w:val="252525"/>
          <w:sz w:val="20"/>
          <w:szCs w:val="20"/>
          <w:shd w:val="clear" w:color="auto" w:fill="FFFFFF"/>
        </w:rPr>
        <w:t xml:space="preserve">1°) </w:t>
      </w:r>
      <w:r w:rsidR="008403C7" w:rsidRPr="00A54E7E">
        <w:rPr>
          <w:rFonts w:cs="Arial"/>
          <w:b/>
          <w:bCs/>
          <w:color w:val="252525"/>
          <w:sz w:val="20"/>
          <w:szCs w:val="20"/>
          <w:shd w:val="clear" w:color="auto" w:fill="FFFFFF"/>
        </w:rPr>
        <w:t>Un leader du monde non-aligné</w:t>
      </w:r>
      <w:r w:rsidR="008403C7" w:rsidRPr="00D571D7">
        <w:rPr>
          <w:rFonts w:cs="Arial"/>
          <w:bCs/>
          <w:color w:val="252525"/>
          <w:sz w:val="20"/>
          <w:szCs w:val="20"/>
          <w:shd w:val="clear" w:color="auto" w:fill="FFFFFF"/>
        </w:rPr>
        <w:t>.</w:t>
      </w:r>
      <w:r w:rsidR="00DD1195" w:rsidRPr="00D571D7">
        <w:rPr>
          <w:rFonts w:cs="Arial"/>
          <w:bCs/>
          <w:color w:val="252525"/>
          <w:sz w:val="20"/>
          <w:szCs w:val="20"/>
          <w:shd w:val="clear" w:color="auto" w:fill="FFFFFF"/>
        </w:rPr>
        <w:t xml:space="preserve"> </w:t>
      </w:r>
      <w:r w:rsidR="00DD1195" w:rsidRPr="00847F0C">
        <w:rPr>
          <w:rFonts w:cs="Arial"/>
          <w:b/>
          <w:bCs/>
          <w:color w:val="252525"/>
          <w:sz w:val="20"/>
          <w:szCs w:val="20"/>
          <w:shd w:val="clear" w:color="auto" w:fill="FFFFFF"/>
        </w:rPr>
        <w:t>(</w:t>
      </w:r>
      <w:r w:rsidR="00D571D7" w:rsidRPr="00847F0C">
        <w:rPr>
          <w:rFonts w:cs="Arial"/>
          <w:b/>
          <w:bCs/>
          <w:color w:val="252525"/>
          <w:sz w:val="20"/>
          <w:szCs w:val="20"/>
          <w:shd w:val="clear" w:color="auto" w:fill="FFFFFF"/>
        </w:rPr>
        <w:t>Conférence</w:t>
      </w:r>
      <w:r w:rsidR="00DD1195" w:rsidRPr="00847F0C">
        <w:rPr>
          <w:rFonts w:cs="Arial"/>
          <w:b/>
          <w:bCs/>
          <w:color w:val="252525"/>
          <w:sz w:val="20"/>
          <w:szCs w:val="20"/>
          <w:shd w:val="clear" w:color="auto" w:fill="FFFFFF"/>
        </w:rPr>
        <w:t xml:space="preserve"> de Bandung de 1955)</w:t>
      </w:r>
      <w:r w:rsidR="00A54E7E" w:rsidRPr="00847F0C">
        <w:rPr>
          <w:rFonts w:cs="Arial"/>
          <w:b/>
          <w:bCs/>
          <w:color w:val="252525"/>
          <w:sz w:val="20"/>
          <w:szCs w:val="20"/>
          <w:shd w:val="clear" w:color="auto" w:fill="FFFFFF"/>
        </w:rPr>
        <w:t>.</w:t>
      </w:r>
      <w:r w:rsidR="00A54E7E">
        <w:rPr>
          <w:rFonts w:cs="Arial"/>
          <w:bCs/>
          <w:color w:val="252525"/>
          <w:sz w:val="20"/>
          <w:szCs w:val="20"/>
          <w:shd w:val="clear" w:color="auto" w:fill="FFFFFF"/>
        </w:rPr>
        <w:t xml:space="preserve"> </w:t>
      </w:r>
    </w:p>
    <w:p w:rsidR="00847F0C" w:rsidRPr="00847F0C" w:rsidRDefault="00847F0C" w:rsidP="00AB2AF7">
      <w:pPr>
        <w:spacing w:after="0"/>
        <w:jc w:val="both"/>
        <w:rPr>
          <w:rFonts w:cs="Arial"/>
          <w:b/>
          <w:bCs/>
          <w:color w:val="252525"/>
          <w:sz w:val="20"/>
          <w:szCs w:val="20"/>
          <w:shd w:val="clear" w:color="auto" w:fill="FFFFFF"/>
        </w:rPr>
      </w:pPr>
      <w:r w:rsidRPr="00847F0C">
        <w:rPr>
          <w:rFonts w:cs="Arial"/>
          <w:b/>
          <w:bCs/>
          <w:color w:val="252525"/>
          <w:sz w:val="20"/>
          <w:szCs w:val="20"/>
          <w:shd w:val="clear" w:color="auto" w:fill="FFFFFF"/>
        </w:rPr>
        <w:t xml:space="preserve">Doc. </w:t>
      </w:r>
    </w:p>
    <w:p w:rsidR="00847F0C" w:rsidRPr="00404DAB" w:rsidRDefault="00A54E7E"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 xml:space="preserve">En avril 1955, la RPC participe à la conférence afro-asiatique de Bandung en Indonésie. Zhou Enlai, le numéro 2 du régime chinois prononce un discours dans lequel il affirme la volonté chinoise de venir en aide aux états du tiers-monde qui souhaitent s’émanciper et rompre avec les modèles économiques occidentaux.  </w:t>
      </w:r>
      <w:r w:rsidR="00847F0C">
        <w:rPr>
          <w:rFonts w:cs="Arial"/>
          <w:bCs/>
          <w:color w:val="252525"/>
          <w:sz w:val="20"/>
          <w:szCs w:val="20"/>
          <w:shd w:val="clear" w:color="auto" w:fill="FFFFFF"/>
        </w:rPr>
        <w:t>Jusqu’au début des années 1980, la Chine reste un des leaders de la « troisième voie », son modèle économique (Maoïste puis le capitalisme d’Etat) apparaît comme une alternative aux deux modèles dominants</w:t>
      </w:r>
      <w:r w:rsidR="00923757">
        <w:rPr>
          <w:rFonts w:cs="Arial"/>
          <w:bCs/>
          <w:color w:val="252525"/>
          <w:sz w:val="20"/>
          <w:szCs w:val="20"/>
          <w:shd w:val="clear" w:color="auto" w:fill="FFFFFF"/>
        </w:rPr>
        <w:t>.</w:t>
      </w:r>
      <w:r w:rsidR="00404DAB">
        <w:rPr>
          <w:rFonts w:cs="Arial"/>
          <w:bCs/>
          <w:color w:val="252525"/>
          <w:sz w:val="20"/>
          <w:szCs w:val="20"/>
          <w:shd w:val="clear" w:color="auto" w:fill="FFFFFF"/>
        </w:rPr>
        <w:t xml:space="preserve"> </w:t>
      </w:r>
    </w:p>
    <w:p w:rsidR="00A54E7E" w:rsidRPr="00A54E7E" w:rsidRDefault="00923757" w:rsidP="00AB2AF7">
      <w:pPr>
        <w:spacing w:after="0"/>
        <w:ind w:firstLine="708"/>
        <w:jc w:val="both"/>
        <w:rPr>
          <w:rFonts w:cs="Arial"/>
          <w:b/>
          <w:bCs/>
          <w:color w:val="252525"/>
          <w:sz w:val="20"/>
          <w:szCs w:val="20"/>
          <w:shd w:val="clear" w:color="auto" w:fill="FFFFFF"/>
        </w:rPr>
      </w:pPr>
      <w:r>
        <w:rPr>
          <w:rFonts w:cs="Arial"/>
          <w:b/>
          <w:bCs/>
          <w:color w:val="252525"/>
          <w:sz w:val="20"/>
          <w:szCs w:val="20"/>
          <w:shd w:val="clear" w:color="auto" w:fill="FFFFFF"/>
        </w:rPr>
        <w:t xml:space="preserve">2°) </w:t>
      </w:r>
      <w:r w:rsidR="00A54E7E" w:rsidRPr="00A54E7E">
        <w:rPr>
          <w:rFonts w:cs="Arial"/>
          <w:b/>
          <w:bCs/>
          <w:color w:val="252525"/>
          <w:sz w:val="20"/>
          <w:szCs w:val="20"/>
          <w:shd w:val="clear" w:color="auto" w:fill="FFFFFF"/>
        </w:rPr>
        <w:t>L’indépendance nationale chinoise</w:t>
      </w:r>
      <w:r w:rsidR="00A54E7E">
        <w:rPr>
          <w:rFonts w:cs="Arial"/>
          <w:b/>
          <w:bCs/>
          <w:color w:val="252525"/>
          <w:sz w:val="20"/>
          <w:szCs w:val="20"/>
          <w:shd w:val="clear" w:color="auto" w:fill="FFFFFF"/>
        </w:rPr>
        <w:t> :</w:t>
      </w:r>
    </w:p>
    <w:p w:rsidR="00A54E7E" w:rsidRPr="003A056D" w:rsidRDefault="003A056D" w:rsidP="00AB2AF7">
      <w:pPr>
        <w:spacing w:after="0"/>
        <w:jc w:val="both"/>
        <w:rPr>
          <w:rFonts w:cs="Arial"/>
          <w:b/>
          <w:bCs/>
          <w:color w:val="252525"/>
          <w:sz w:val="20"/>
          <w:szCs w:val="20"/>
          <w:shd w:val="clear" w:color="auto" w:fill="FFFFFF"/>
        </w:rPr>
      </w:pPr>
      <w:r w:rsidRPr="003A056D">
        <w:rPr>
          <w:rFonts w:cs="Arial"/>
          <w:b/>
          <w:bCs/>
          <w:color w:val="252525"/>
          <w:sz w:val="20"/>
          <w:szCs w:val="20"/>
          <w:shd w:val="clear" w:color="auto" w:fill="FFFFFF"/>
        </w:rPr>
        <w:t>En 1960</w:t>
      </w:r>
      <w:r>
        <w:rPr>
          <w:rFonts w:cs="Arial"/>
          <w:bCs/>
          <w:color w:val="252525"/>
          <w:sz w:val="20"/>
          <w:szCs w:val="20"/>
          <w:shd w:val="clear" w:color="auto" w:fill="FFFFFF"/>
        </w:rPr>
        <w:t>, la Chine rompt ses relations diplomatiques</w:t>
      </w:r>
      <w:r w:rsidR="00A54E7E">
        <w:rPr>
          <w:rFonts w:cs="Arial"/>
          <w:bCs/>
          <w:color w:val="252525"/>
          <w:sz w:val="20"/>
          <w:szCs w:val="20"/>
          <w:shd w:val="clear" w:color="auto" w:fill="FFFFFF"/>
        </w:rPr>
        <w:t xml:space="preserve"> avec l’URSS</w:t>
      </w:r>
      <w:r>
        <w:rPr>
          <w:rFonts w:cs="Arial"/>
          <w:bCs/>
          <w:color w:val="252525"/>
          <w:sz w:val="20"/>
          <w:szCs w:val="20"/>
          <w:shd w:val="clear" w:color="auto" w:fill="FFFFFF"/>
        </w:rPr>
        <w:t>, cette rupture</w:t>
      </w:r>
      <w:r w:rsidR="00A54E7E">
        <w:rPr>
          <w:rFonts w:cs="Arial"/>
          <w:bCs/>
          <w:color w:val="252525"/>
          <w:sz w:val="20"/>
          <w:szCs w:val="20"/>
          <w:shd w:val="clear" w:color="auto" w:fill="FFFFFF"/>
        </w:rPr>
        <w:t xml:space="preserve"> s’accompagne de tensions croissantes entre les deux </w:t>
      </w:r>
      <w:r>
        <w:rPr>
          <w:rFonts w:cs="Arial"/>
          <w:bCs/>
          <w:color w:val="252525"/>
          <w:sz w:val="20"/>
          <w:szCs w:val="20"/>
          <w:shd w:val="clear" w:color="auto" w:fill="FFFFFF"/>
        </w:rPr>
        <w:t>pays</w:t>
      </w:r>
      <w:r w:rsidR="00A54E7E">
        <w:rPr>
          <w:rFonts w:cs="Arial"/>
          <w:bCs/>
          <w:color w:val="252525"/>
          <w:sz w:val="20"/>
          <w:szCs w:val="20"/>
          <w:shd w:val="clear" w:color="auto" w:fill="FFFFFF"/>
        </w:rPr>
        <w:t xml:space="preserve"> </w:t>
      </w:r>
      <w:r w:rsidR="00404DAB">
        <w:rPr>
          <w:rFonts w:cs="Arial"/>
          <w:bCs/>
          <w:color w:val="252525"/>
          <w:sz w:val="20"/>
          <w:szCs w:val="20"/>
          <w:shd w:val="clear" w:color="auto" w:fill="FFFFFF"/>
        </w:rPr>
        <w:t>communistes</w:t>
      </w:r>
      <w:r w:rsidR="00A54E7E">
        <w:rPr>
          <w:rFonts w:cs="Arial"/>
          <w:bCs/>
          <w:color w:val="252525"/>
          <w:sz w:val="20"/>
          <w:szCs w:val="20"/>
          <w:shd w:val="clear" w:color="auto" w:fill="FFFFFF"/>
        </w:rPr>
        <w:t xml:space="preserve"> qui aboutissent </w:t>
      </w:r>
      <w:r w:rsidR="00404DAB">
        <w:rPr>
          <w:rFonts w:cs="Arial"/>
          <w:bCs/>
          <w:color w:val="252525"/>
          <w:sz w:val="20"/>
          <w:szCs w:val="20"/>
          <w:shd w:val="clear" w:color="auto" w:fill="FFFFFF"/>
        </w:rPr>
        <w:t xml:space="preserve">à des affrontements frontaliers dont les plus violents sont ceux de </w:t>
      </w:r>
      <w:r w:rsidR="00404DAB">
        <w:rPr>
          <w:rFonts w:cs="Arial"/>
          <w:b/>
          <w:bCs/>
          <w:color w:val="252525"/>
          <w:sz w:val="20"/>
          <w:szCs w:val="20"/>
          <w:shd w:val="clear" w:color="auto" w:fill="FFFFFF"/>
        </w:rPr>
        <w:t xml:space="preserve">1969. </w:t>
      </w:r>
      <w:r w:rsidR="00404DAB" w:rsidRPr="00404DAB">
        <w:rPr>
          <w:rFonts w:cs="Arial"/>
          <w:bCs/>
          <w:color w:val="252525"/>
          <w:sz w:val="20"/>
          <w:szCs w:val="20"/>
          <w:shd w:val="clear" w:color="auto" w:fill="FFFFFF"/>
        </w:rPr>
        <w:t>En</w:t>
      </w:r>
      <w:r w:rsidR="00404DAB">
        <w:rPr>
          <w:rFonts w:cs="Arial"/>
          <w:bCs/>
          <w:color w:val="252525"/>
          <w:sz w:val="20"/>
          <w:szCs w:val="20"/>
          <w:shd w:val="clear" w:color="auto" w:fill="FFFFFF"/>
        </w:rPr>
        <w:t xml:space="preserve"> Asie</w:t>
      </w:r>
      <w:r w:rsidR="00A54E7E">
        <w:rPr>
          <w:rFonts w:cs="Arial"/>
          <w:bCs/>
          <w:color w:val="252525"/>
          <w:sz w:val="20"/>
          <w:szCs w:val="20"/>
          <w:shd w:val="clear" w:color="auto" w:fill="FFFFFF"/>
        </w:rPr>
        <w:t xml:space="preserve"> une forte rivalité </w:t>
      </w:r>
      <w:r w:rsidR="00404DAB">
        <w:rPr>
          <w:rFonts w:cs="Arial"/>
          <w:bCs/>
          <w:color w:val="252525"/>
          <w:sz w:val="20"/>
          <w:szCs w:val="20"/>
          <w:shd w:val="clear" w:color="auto" w:fill="FFFFFF"/>
        </w:rPr>
        <w:t xml:space="preserve"> oppose la Chine et l’URSS qui cherchent à imposer leur modèle aux</w:t>
      </w:r>
      <w:r w:rsidR="00A54E7E">
        <w:rPr>
          <w:rFonts w:cs="Arial"/>
          <w:bCs/>
          <w:color w:val="252525"/>
          <w:sz w:val="20"/>
          <w:szCs w:val="20"/>
          <w:shd w:val="clear" w:color="auto" w:fill="FFFFFF"/>
        </w:rPr>
        <w:t xml:space="preserve"> pays communistes de l’Asie de l’est et du Sud-est (Corée du Nord, Nord-Vietnam dans les années 1960 puis Cambodge, Laos,</w:t>
      </w:r>
      <w:r>
        <w:rPr>
          <w:rFonts w:cs="Arial"/>
          <w:bCs/>
          <w:color w:val="252525"/>
          <w:sz w:val="20"/>
          <w:szCs w:val="20"/>
          <w:shd w:val="clear" w:color="auto" w:fill="FFFFFF"/>
        </w:rPr>
        <w:t xml:space="preserve"> Birmanie dans les années 1970). Les Etats asiatiques </w:t>
      </w:r>
      <w:r w:rsidR="00404DAB">
        <w:rPr>
          <w:rFonts w:cs="Arial"/>
          <w:bCs/>
          <w:color w:val="252525"/>
          <w:sz w:val="20"/>
          <w:szCs w:val="20"/>
          <w:shd w:val="clear" w:color="auto" w:fill="FFFFFF"/>
        </w:rPr>
        <w:t>ne peu</w:t>
      </w:r>
      <w:r>
        <w:rPr>
          <w:rFonts w:cs="Arial"/>
          <w:bCs/>
          <w:color w:val="252525"/>
          <w:sz w:val="20"/>
          <w:szCs w:val="20"/>
          <w:shd w:val="clear" w:color="auto" w:fill="FFFFFF"/>
        </w:rPr>
        <w:t>ven</w:t>
      </w:r>
      <w:r w:rsidR="00A54E7E">
        <w:rPr>
          <w:rFonts w:cs="Arial"/>
          <w:bCs/>
          <w:color w:val="252525"/>
          <w:sz w:val="20"/>
          <w:szCs w:val="20"/>
          <w:shd w:val="clear" w:color="auto" w:fill="FFFFFF"/>
        </w:rPr>
        <w:t xml:space="preserve">t plus compter sur le soutien des deux </w:t>
      </w:r>
      <w:r>
        <w:rPr>
          <w:rFonts w:cs="Arial"/>
          <w:bCs/>
          <w:color w:val="252525"/>
          <w:sz w:val="20"/>
          <w:szCs w:val="20"/>
          <w:shd w:val="clear" w:color="auto" w:fill="FFFFFF"/>
        </w:rPr>
        <w:t>géant</w:t>
      </w:r>
      <w:r w:rsidR="00A54E7E">
        <w:rPr>
          <w:rFonts w:cs="Arial"/>
          <w:bCs/>
          <w:color w:val="252525"/>
          <w:sz w:val="20"/>
          <w:szCs w:val="20"/>
          <w:shd w:val="clear" w:color="auto" w:fill="FFFFFF"/>
        </w:rPr>
        <w:t>s</w:t>
      </w:r>
      <w:r w:rsidR="00404DAB">
        <w:rPr>
          <w:rFonts w:cs="Arial"/>
          <w:bCs/>
          <w:color w:val="252525"/>
          <w:sz w:val="20"/>
          <w:szCs w:val="20"/>
          <w:shd w:val="clear" w:color="auto" w:fill="FFFFFF"/>
        </w:rPr>
        <w:t xml:space="preserve"> mais doi</w:t>
      </w:r>
      <w:r>
        <w:rPr>
          <w:rFonts w:cs="Arial"/>
          <w:bCs/>
          <w:color w:val="252525"/>
          <w:sz w:val="20"/>
          <w:szCs w:val="20"/>
          <w:shd w:val="clear" w:color="auto" w:fill="FFFFFF"/>
        </w:rPr>
        <w:t>ven</w:t>
      </w:r>
      <w:r w:rsidR="00404DAB">
        <w:rPr>
          <w:rFonts w:cs="Arial"/>
          <w:bCs/>
          <w:color w:val="252525"/>
          <w:sz w:val="20"/>
          <w:szCs w:val="20"/>
          <w:shd w:val="clear" w:color="auto" w:fill="FFFFFF"/>
        </w:rPr>
        <w:t>t choisir la puissance avec laquelle il</w:t>
      </w:r>
      <w:r>
        <w:rPr>
          <w:rFonts w:cs="Arial"/>
          <w:bCs/>
          <w:color w:val="252525"/>
          <w:sz w:val="20"/>
          <w:szCs w:val="20"/>
          <w:shd w:val="clear" w:color="auto" w:fill="FFFFFF"/>
        </w:rPr>
        <w:t>s</w:t>
      </w:r>
      <w:r w:rsidR="00404DAB">
        <w:rPr>
          <w:rFonts w:cs="Arial"/>
          <w:bCs/>
          <w:color w:val="252525"/>
          <w:sz w:val="20"/>
          <w:szCs w:val="20"/>
          <w:shd w:val="clear" w:color="auto" w:fill="FFFFFF"/>
        </w:rPr>
        <w:t xml:space="preserve"> entretiendr</w:t>
      </w:r>
      <w:r>
        <w:rPr>
          <w:rFonts w:cs="Arial"/>
          <w:bCs/>
          <w:color w:val="252525"/>
          <w:sz w:val="20"/>
          <w:szCs w:val="20"/>
          <w:shd w:val="clear" w:color="auto" w:fill="FFFFFF"/>
        </w:rPr>
        <w:t>ont</w:t>
      </w:r>
      <w:r w:rsidR="00404DAB">
        <w:rPr>
          <w:rFonts w:cs="Arial"/>
          <w:bCs/>
          <w:color w:val="252525"/>
          <w:sz w:val="20"/>
          <w:szCs w:val="20"/>
          <w:shd w:val="clear" w:color="auto" w:fill="FFFFFF"/>
        </w:rPr>
        <w:t xml:space="preserve"> des relations privilégiées.</w:t>
      </w:r>
    </w:p>
    <w:p w:rsidR="00847F0C" w:rsidRPr="00404DAB" w:rsidRDefault="00A54E7E" w:rsidP="00AB2AF7">
      <w:pPr>
        <w:spacing w:after="0"/>
        <w:jc w:val="both"/>
        <w:rPr>
          <w:rFonts w:cs="Arial"/>
          <w:bCs/>
          <w:color w:val="252525"/>
          <w:sz w:val="20"/>
          <w:szCs w:val="20"/>
          <w:shd w:val="clear" w:color="auto" w:fill="FFFFFF"/>
        </w:rPr>
      </w:pPr>
      <w:r w:rsidRPr="007175FD">
        <w:rPr>
          <w:rFonts w:cs="Arial"/>
          <w:b/>
          <w:bCs/>
          <w:color w:val="252525"/>
          <w:sz w:val="20"/>
          <w:szCs w:val="20"/>
          <w:shd w:val="clear" w:color="auto" w:fill="FFFFFF"/>
        </w:rPr>
        <w:t>En 1964 :</w:t>
      </w:r>
      <w:r>
        <w:rPr>
          <w:rFonts w:cs="Arial"/>
          <w:bCs/>
          <w:color w:val="252525"/>
          <w:sz w:val="20"/>
          <w:szCs w:val="20"/>
          <w:shd w:val="clear" w:color="auto" w:fill="FFFFFF"/>
        </w:rPr>
        <w:t xml:space="preserve"> Les Chinois lancent leur programme nucléaire qui vise à </w:t>
      </w:r>
      <w:r w:rsidR="007175FD">
        <w:rPr>
          <w:rFonts w:cs="Arial"/>
          <w:bCs/>
          <w:color w:val="252525"/>
          <w:sz w:val="20"/>
          <w:szCs w:val="20"/>
          <w:shd w:val="clear" w:color="auto" w:fill="FFFFFF"/>
        </w:rPr>
        <w:t>disposer d’une force de dissuasion.</w:t>
      </w:r>
      <w:r>
        <w:rPr>
          <w:rFonts w:cs="Arial"/>
          <w:bCs/>
          <w:color w:val="252525"/>
          <w:sz w:val="20"/>
          <w:szCs w:val="20"/>
          <w:shd w:val="clear" w:color="auto" w:fill="FFFFFF"/>
        </w:rPr>
        <w:t xml:space="preserve"> </w:t>
      </w:r>
      <w:r w:rsidR="007175FD">
        <w:rPr>
          <w:rFonts w:cs="Arial"/>
          <w:bCs/>
          <w:color w:val="252525"/>
          <w:sz w:val="20"/>
          <w:szCs w:val="20"/>
          <w:shd w:val="clear" w:color="auto" w:fill="FFFFFF"/>
        </w:rPr>
        <w:t>La Chine veut assurer son indépendance nationale non seulement dans le domaine économique mais aussi d’un point de vue militaire.</w:t>
      </w:r>
      <w:r w:rsidR="003A056D">
        <w:rPr>
          <w:rFonts w:cs="Arial"/>
          <w:bCs/>
          <w:color w:val="252525"/>
          <w:sz w:val="20"/>
          <w:szCs w:val="20"/>
          <w:shd w:val="clear" w:color="auto" w:fill="FFFFFF"/>
        </w:rPr>
        <w:t xml:space="preserve"> Ainsi progressivement, la Chine maoïste </w:t>
      </w:r>
      <w:r w:rsidR="002212A8">
        <w:rPr>
          <w:rFonts w:cs="Arial"/>
          <w:bCs/>
          <w:color w:val="252525"/>
          <w:sz w:val="20"/>
          <w:szCs w:val="20"/>
          <w:shd w:val="clear" w:color="auto" w:fill="FFFFFF"/>
        </w:rPr>
        <w:t>développe</w:t>
      </w:r>
      <w:r w:rsidR="003A056D">
        <w:rPr>
          <w:rFonts w:cs="Arial"/>
          <w:bCs/>
          <w:color w:val="252525"/>
          <w:sz w:val="20"/>
          <w:szCs w:val="20"/>
          <w:shd w:val="clear" w:color="auto" w:fill="FFFFFF"/>
        </w:rPr>
        <w:t xml:space="preserve"> une politique pragmatique qui vise à assurer son indépendance nationale et le rayonnement de son modèle.</w:t>
      </w:r>
    </w:p>
    <w:p w:rsidR="00A54E7E" w:rsidRPr="00A54E7E" w:rsidRDefault="00923757" w:rsidP="00AB2AF7">
      <w:pPr>
        <w:spacing w:after="0"/>
        <w:ind w:firstLine="708"/>
        <w:jc w:val="both"/>
        <w:rPr>
          <w:rFonts w:cs="Arial"/>
          <w:b/>
          <w:bCs/>
          <w:color w:val="252525"/>
          <w:sz w:val="20"/>
          <w:szCs w:val="20"/>
          <w:shd w:val="clear" w:color="auto" w:fill="FFFFFF"/>
        </w:rPr>
      </w:pPr>
      <w:r>
        <w:rPr>
          <w:rFonts w:cs="Arial"/>
          <w:b/>
          <w:bCs/>
          <w:color w:val="252525"/>
          <w:sz w:val="20"/>
          <w:szCs w:val="20"/>
          <w:shd w:val="clear" w:color="auto" w:fill="FFFFFF"/>
        </w:rPr>
        <w:t xml:space="preserve">3°) </w:t>
      </w:r>
      <w:r w:rsidR="00A54E7E">
        <w:rPr>
          <w:rFonts w:cs="Arial"/>
          <w:b/>
          <w:bCs/>
          <w:color w:val="252525"/>
          <w:sz w:val="20"/>
          <w:szCs w:val="20"/>
          <w:shd w:val="clear" w:color="auto" w:fill="FFFFFF"/>
        </w:rPr>
        <w:t>Vers un rapprochement avec l’occident ?</w:t>
      </w:r>
      <w:r w:rsidR="00404DAB" w:rsidRPr="00404DAB">
        <w:rPr>
          <w:rFonts w:cs="Arial"/>
          <w:b/>
          <w:bCs/>
          <w:color w:val="252525"/>
          <w:sz w:val="20"/>
          <w:szCs w:val="20"/>
          <w:shd w:val="clear" w:color="auto" w:fill="FFFFFF"/>
        </w:rPr>
        <w:t xml:space="preserve"> </w:t>
      </w:r>
      <w:r w:rsidR="00404DAB">
        <w:rPr>
          <w:rFonts w:cs="Arial"/>
          <w:b/>
          <w:bCs/>
          <w:color w:val="252525"/>
          <w:sz w:val="20"/>
          <w:szCs w:val="20"/>
          <w:shd w:val="clear" w:color="auto" w:fill="FFFFFF"/>
        </w:rPr>
        <w:t>Photo p 241.</w:t>
      </w:r>
    </w:p>
    <w:p w:rsidR="007175FD" w:rsidRDefault="008403C7" w:rsidP="00AB2AF7">
      <w:pPr>
        <w:spacing w:after="0"/>
        <w:jc w:val="both"/>
        <w:rPr>
          <w:rFonts w:cs="Arial"/>
          <w:bCs/>
          <w:color w:val="252525"/>
          <w:sz w:val="20"/>
          <w:szCs w:val="20"/>
          <w:shd w:val="clear" w:color="auto" w:fill="FFFFFF"/>
        </w:rPr>
      </w:pPr>
      <w:r w:rsidRPr="00D571D7">
        <w:rPr>
          <w:rFonts w:cs="Arial"/>
          <w:bCs/>
          <w:color w:val="252525"/>
          <w:sz w:val="20"/>
          <w:szCs w:val="20"/>
          <w:shd w:val="clear" w:color="auto" w:fill="FFFFFF"/>
        </w:rPr>
        <w:t xml:space="preserve">La relance du dialogue sino-occidental </w:t>
      </w:r>
      <w:r w:rsidR="00A54E7E">
        <w:rPr>
          <w:rFonts w:cs="Arial"/>
          <w:bCs/>
          <w:color w:val="252525"/>
          <w:sz w:val="20"/>
          <w:szCs w:val="20"/>
          <w:shd w:val="clear" w:color="auto" w:fill="FFFFFF"/>
        </w:rPr>
        <w:t xml:space="preserve">est marquée par la volonté chinoise de se différencier de son « frère ennemi » soviétique. </w:t>
      </w:r>
    </w:p>
    <w:p w:rsidR="003A056D" w:rsidRPr="002212A8" w:rsidRDefault="00A54E7E" w:rsidP="00AB2AF7">
      <w:pPr>
        <w:spacing w:after="0"/>
        <w:jc w:val="both"/>
        <w:rPr>
          <w:rFonts w:cs="Arial"/>
          <w:bCs/>
          <w:color w:val="252525"/>
          <w:sz w:val="20"/>
          <w:szCs w:val="20"/>
          <w:shd w:val="clear" w:color="auto" w:fill="FFFFFF"/>
        </w:rPr>
      </w:pPr>
      <w:r w:rsidRPr="007175FD">
        <w:rPr>
          <w:rFonts w:cs="Arial"/>
          <w:b/>
          <w:bCs/>
          <w:color w:val="252525"/>
          <w:sz w:val="20"/>
          <w:szCs w:val="20"/>
          <w:shd w:val="clear" w:color="auto" w:fill="FFFFFF"/>
        </w:rPr>
        <w:t>En 1964</w:t>
      </w:r>
      <w:r>
        <w:rPr>
          <w:rFonts w:cs="Arial"/>
          <w:bCs/>
          <w:color w:val="252525"/>
          <w:sz w:val="20"/>
          <w:szCs w:val="20"/>
          <w:shd w:val="clear" w:color="auto" w:fill="FFFFFF"/>
        </w:rPr>
        <w:t>, de Gaulle est le premier dirigeant occidental à rétablir ses relations diplomatiques avec le régime de Mao</w:t>
      </w:r>
      <w:r w:rsidR="007175FD">
        <w:rPr>
          <w:rFonts w:cs="Arial"/>
          <w:bCs/>
          <w:color w:val="252525"/>
          <w:sz w:val="20"/>
          <w:szCs w:val="20"/>
          <w:shd w:val="clear" w:color="auto" w:fill="FFFFFF"/>
        </w:rPr>
        <w:t>.</w:t>
      </w:r>
    </w:p>
    <w:p w:rsidR="003A056D" w:rsidRDefault="007175FD" w:rsidP="00AB2AF7">
      <w:pPr>
        <w:spacing w:after="0"/>
        <w:jc w:val="both"/>
        <w:rPr>
          <w:rFonts w:cs="Arial"/>
          <w:bCs/>
          <w:color w:val="252525"/>
          <w:sz w:val="20"/>
          <w:szCs w:val="20"/>
          <w:shd w:val="clear" w:color="auto" w:fill="FFFFFF"/>
        </w:rPr>
      </w:pPr>
      <w:r w:rsidRPr="007175FD">
        <w:rPr>
          <w:rFonts w:cs="Arial"/>
          <w:b/>
          <w:bCs/>
          <w:color w:val="252525"/>
          <w:sz w:val="20"/>
          <w:szCs w:val="20"/>
          <w:shd w:val="clear" w:color="auto" w:fill="FFFFFF"/>
        </w:rPr>
        <w:t xml:space="preserve">En </w:t>
      </w:r>
      <w:r w:rsidR="00776559" w:rsidRPr="007175FD">
        <w:rPr>
          <w:rFonts w:cs="Arial"/>
          <w:b/>
          <w:bCs/>
          <w:color w:val="252525"/>
          <w:sz w:val="20"/>
          <w:szCs w:val="20"/>
          <w:shd w:val="clear" w:color="auto" w:fill="FFFFFF"/>
        </w:rPr>
        <w:t>1971</w:t>
      </w:r>
      <w:r w:rsidR="00DD1195" w:rsidRPr="00D571D7">
        <w:rPr>
          <w:rFonts w:cs="Arial"/>
          <w:bCs/>
          <w:color w:val="252525"/>
          <w:sz w:val="20"/>
          <w:szCs w:val="20"/>
          <w:shd w:val="clear" w:color="auto" w:fill="FFFFFF"/>
        </w:rPr>
        <w:t> </w:t>
      </w:r>
      <w:r>
        <w:rPr>
          <w:rFonts w:cs="Arial"/>
          <w:bCs/>
          <w:color w:val="252525"/>
          <w:sz w:val="20"/>
          <w:szCs w:val="20"/>
          <w:shd w:val="clear" w:color="auto" w:fill="FFFFFF"/>
        </w:rPr>
        <w:t>(</w:t>
      </w:r>
      <w:r w:rsidRPr="007175FD">
        <w:rPr>
          <w:rFonts w:cs="Arial"/>
          <w:bCs/>
          <w:color w:val="252525"/>
          <w:sz w:val="20"/>
          <w:szCs w:val="20"/>
          <w:u w:val="single"/>
          <w:shd w:val="clear" w:color="auto" w:fill="FFFFFF"/>
        </w:rPr>
        <w:t>tournant historique</w:t>
      </w:r>
      <w:r>
        <w:rPr>
          <w:rFonts w:cs="Arial"/>
          <w:bCs/>
          <w:color w:val="252525"/>
          <w:sz w:val="20"/>
          <w:szCs w:val="20"/>
          <w:shd w:val="clear" w:color="auto" w:fill="FFFFFF"/>
        </w:rPr>
        <w:t xml:space="preserve">) </w:t>
      </w:r>
      <w:proofErr w:type="gramStart"/>
      <w:r w:rsidR="00DD1195" w:rsidRPr="00D571D7">
        <w:rPr>
          <w:rFonts w:cs="Arial"/>
          <w:bCs/>
          <w:color w:val="252525"/>
          <w:sz w:val="20"/>
          <w:szCs w:val="20"/>
          <w:shd w:val="clear" w:color="auto" w:fill="FFFFFF"/>
        </w:rPr>
        <w:t xml:space="preserve">: </w:t>
      </w:r>
      <w:r w:rsidR="002212A8">
        <w:rPr>
          <w:rFonts w:cs="Arial"/>
          <w:bCs/>
          <w:color w:val="252525"/>
          <w:sz w:val="20"/>
          <w:szCs w:val="20"/>
          <w:shd w:val="clear" w:color="auto" w:fill="FFFFFF"/>
        </w:rPr>
        <w:t xml:space="preserve"> </w:t>
      </w:r>
      <w:r w:rsidR="003A056D" w:rsidRPr="002212A8">
        <w:rPr>
          <w:rFonts w:cs="Arial"/>
          <w:b/>
          <w:bCs/>
          <w:color w:val="252525"/>
          <w:sz w:val="20"/>
          <w:szCs w:val="20"/>
          <w:shd w:val="clear" w:color="auto" w:fill="FFFFFF"/>
        </w:rPr>
        <w:t>A</w:t>
      </w:r>
      <w:proofErr w:type="gramEnd"/>
      <w:r w:rsidR="003A056D" w:rsidRPr="002212A8">
        <w:rPr>
          <w:rFonts w:cs="Arial"/>
          <w:b/>
          <w:bCs/>
          <w:color w:val="252525"/>
          <w:sz w:val="20"/>
          <w:szCs w:val="20"/>
          <w:shd w:val="clear" w:color="auto" w:fill="FFFFFF"/>
        </w:rPr>
        <w:t xml:space="preserve"> partir d’octobre 1971</w:t>
      </w:r>
      <w:r w:rsidR="003A056D">
        <w:rPr>
          <w:rFonts w:cs="Arial"/>
          <w:bCs/>
          <w:color w:val="252525"/>
          <w:sz w:val="20"/>
          <w:szCs w:val="20"/>
          <w:shd w:val="clear" w:color="auto" w:fill="FFFFFF"/>
        </w:rPr>
        <w:t xml:space="preserve">, La R.P. de </w:t>
      </w:r>
      <w:r w:rsidR="003A056D" w:rsidRPr="00D571D7">
        <w:rPr>
          <w:rFonts w:cs="Arial"/>
          <w:bCs/>
          <w:color w:val="252525"/>
          <w:sz w:val="20"/>
          <w:szCs w:val="20"/>
          <w:shd w:val="clear" w:color="auto" w:fill="FFFFFF"/>
        </w:rPr>
        <w:t>Chine</w:t>
      </w:r>
      <w:r w:rsidR="003A056D">
        <w:rPr>
          <w:rFonts w:cs="Arial"/>
          <w:bCs/>
          <w:color w:val="252525"/>
          <w:sz w:val="20"/>
          <w:szCs w:val="20"/>
          <w:shd w:val="clear" w:color="auto" w:fill="FFFFFF"/>
        </w:rPr>
        <w:t xml:space="preserve"> siège </w:t>
      </w:r>
      <w:r w:rsidR="003A056D" w:rsidRPr="00D571D7">
        <w:rPr>
          <w:rFonts w:cs="Arial"/>
          <w:bCs/>
          <w:color w:val="252525"/>
          <w:sz w:val="20"/>
          <w:szCs w:val="20"/>
          <w:shd w:val="clear" w:color="auto" w:fill="FFFFFF"/>
        </w:rPr>
        <w:t xml:space="preserve"> comme membre permanent d</w:t>
      </w:r>
      <w:r w:rsidR="003A056D">
        <w:rPr>
          <w:rFonts w:cs="Arial"/>
          <w:bCs/>
          <w:color w:val="252525"/>
          <w:sz w:val="20"/>
          <w:szCs w:val="20"/>
          <w:shd w:val="clear" w:color="auto" w:fill="FFFFFF"/>
        </w:rPr>
        <w:t>u Conseil de Sécurité de l’ONU après l’</w:t>
      </w:r>
      <w:r w:rsidR="003A056D" w:rsidRPr="00D571D7">
        <w:rPr>
          <w:rFonts w:cs="Arial"/>
          <w:bCs/>
          <w:color w:val="252525"/>
          <w:sz w:val="20"/>
          <w:szCs w:val="20"/>
          <w:shd w:val="clear" w:color="auto" w:fill="FFFFFF"/>
        </w:rPr>
        <w:t>exclusion de Taïwan de l’ONU.</w:t>
      </w:r>
      <w:r w:rsidR="003A056D">
        <w:rPr>
          <w:rFonts w:cs="Arial"/>
          <w:bCs/>
          <w:color w:val="252525"/>
          <w:sz w:val="20"/>
          <w:szCs w:val="20"/>
          <w:shd w:val="clear" w:color="auto" w:fill="FFFFFF"/>
        </w:rPr>
        <w:t xml:space="preserve"> La RPC prend donc une nouvelle place dans le « concert des nations ». Le </w:t>
      </w:r>
      <w:r w:rsidR="003A056D">
        <w:rPr>
          <w:rFonts w:cs="Arial"/>
          <w:bCs/>
          <w:color w:val="252525"/>
          <w:sz w:val="20"/>
          <w:szCs w:val="20"/>
          <w:shd w:val="clear" w:color="auto" w:fill="FFFFFF"/>
        </w:rPr>
        <w:lastRenderedPageBreak/>
        <w:t>rapprochement sino-américain, s’il reste surtout symbolique, témoigne d’un changement de vision des responsables chinois qui souhaitent rompre avec leur «politique isolationniste ».</w:t>
      </w:r>
    </w:p>
    <w:p w:rsidR="00D023D9" w:rsidRDefault="003A056D"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Octobre 1971 : Visite d’</w:t>
      </w:r>
      <w:r w:rsidR="00904BDF">
        <w:rPr>
          <w:rFonts w:cs="Arial"/>
          <w:bCs/>
          <w:color w:val="252525"/>
          <w:sz w:val="20"/>
          <w:szCs w:val="20"/>
          <w:shd w:val="clear" w:color="auto" w:fill="FFFFFF"/>
        </w:rPr>
        <w:t>Henri Kissinger</w:t>
      </w:r>
      <w:r>
        <w:rPr>
          <w:rFonts w:cs="Arial"/>
          <w:bCs/>
          <w:color w:val="252525"/>
          <w:sz w:val="20"/>
          <w:szCs w:val="20"/>
          <w:shd w:val="clear" w:color="auto" w:fill="FFFFFF"/>
        </w:rPr>
        <w:t>, secrétaire d’Etat américain</w:t>
      </w:r>
      <w:r w:rsidR="00A54E7E">
        <w:rPr>
          <w:rFonts w:cs="Arial"/>
          <w:bCs/>
          <w:color w:val="252525"/>
          <w:sz w:val="20"/>
          <w:szCs w:val="20"/>
          <w:shd w:val="clear" w:color="auto" w:fill="FFFFFF"/>
        </w:rPr>
        <w:t xml:space="preserve">  </w:t>
      </w:r>
      <w:r w:rsidR="00D023D9">
        <w:rPr>
          <w:rFonts w:cs="Arial"/>
          <w:bCs/>
          <w:color w:val="252525"/>
          <w:sz w:val="20"/>
          <w:szCs w:val="20"/>
          <w:shd w:val="clear" w:color="auto" w:fill="FFFFFF"/>
        </w:rPr>
        <w:t xml:space="preserve">puis </w:t>
      </w:r>
      <w:r w:rsidR="00A54E7E">
        <w:rPr>
          <w:rFonts w:cs="Arial"/>
          <w:bCs/>
          <w:color w:val="252525"/>
          <w:sz w:val="20"/>
          <w:szCs w:val="20"/>
          <w:shd w:val="clear" w:color="auto" w:fill="FFFFFF"/>
        </w:rPr>
        <w:t>du Président Nixon</w:t>
      </w:r>
      <w:r w:rsidR="00D023D9">
        <w:rPr>
          <w:rFonts w:cs="Arial"/>
          <w:bCs/>
          <w:color w:val="252525"/>
          <w:sz w:val="20"/>
          <w:szCs w:val="20"/>
          <w:shd w:val="clear" w:color="auto" w:fill="FFFFFF"/>
        </w:rPr>
        <w:t xml:space="preserve"> en Février 1972</w:t>
      </w:r>
      <w:r w:rsidR="00A54E7E">
        <w:rPr>
          <w:rFonts w:cs="Arial"/>
          <w:bCs/>
          <w:color w:val="252525"/>
          <w:sz w:val="20"/>
          <w:szCs w:val="20"/>
          <w:shd w:val="clear" w:color="auto" w:fill="FFFFFF"/>
        </w:rPr>
        <w:t xml:space="preserve">. </w:t>
      </w:r>
      <w:r w:rsidR="00904BDF">
        <w:rPr>
          <w:rFonts w:cs="Arial"/>
          <w:bCs/>
          <w:color w:val="252525"/>
          <w:sz w:val="20"/>
          <w:szCs w:val="20"/>
          <w:shd w:val="clear" w:color="auto" w:fill="FFFFFF"/>
        </w:rPr>
        <w:t xml:space="preserve"> </w:t>
      </w:r>
    </w:p>
    <w:p w:rsidR="007175FD" w:rsidRDefault="007175FD" w:rsidP="00AB2AF7">
      <w:pPr>
        <w:spacing w:after="0"/>
        <w:jc w:val="both"/>
        <w:rPr>
          <w:rFonts w:cs="Arial"/>
          <w:bCs/>
          <w:color w:val="252525"/>
          <w:sz w:val="20"/>
          <w:szCs w:val="20"/>
          <w:shd w:val="clear" w:color="auto" w:fill="FFFFFF"/>
        </w:rPr>
      </w:pPr>
      <w:r>
        <w:rPr>
          <w:rFonts w:cs="Arial"/>
          <w:bCs/>
          <w:color w:val="252525"/>
          <w:sz w:val="20"/>
          <w:szCs w:val="20"/>
          <w:shd w:val="clear" w:color="auto" w:fill="FFFFFF"/>
        </w:rPr>
        <w:t xml:space="preserve">Mais il faut attendre la mort de Mao en 1976, pour que le nouveau régime communiste de Deng Xiaoping se lance dans une ouverture au monde, souvent qualifiée de « réveil chinois » (livre d’Alain Peyrefitte, </w:t>
      </w:r>
      <w:r w:rsidRPr="007175FD">
        <w:rPr>
          <w:rFonts w:cs="Arial"/>
          <w:b/>
          <w:bCs/>
          <w:i/>
          <w:color w:val="252525"/>
          <w:sz w:val="20"/>
          <w:szCs w:val="20"/>
          <w:shd w:val="clear" w:color="auto" w:fill="FFFFFF"/>
        </w:rPr>
        <w:t>Quand la Chine se réveillera</w:t>
      </w:r>
      <w:r w:rsidR="003A056D">
        <w:rPr>
          <w:rFonts w:cs="Arial"/>
          <w:bCs/>
          <w:color w:val="252525"/>
          <w:sz w:val="20"/>
          <w:szCs w:val="20"/>
          <w:shd w:val="clear" w:color="auto" w:fill="FFFFFF"/>
        </w:rPr>
        <w:t>). Le changement de cap de la diplomatie chinoise s’accompagne donc  d’un virage économique.</w:t>
      </w:r>
    </w:p>
    <w:p w:rsidR="007175FD" w:rsidRPr="00D571D7" w:rsidRDefault="007175FD" w:rsidP="00AB2AF7">
      <w:pPr>
        <w:spacing w:after="0"/>
        <w:jc w:val="both"/>
        <w:rPr>
          <w:rFonts w:cs="Arial"/>
          <w:bCs/>
          <w:color w:val="252525"/>
          <w:sz w:val="20"/>
          <w:szCs w:val="20"/>
          <w:shd w:val="clear" w:color="auto" w:fill="FFFFFF"/>
        </w:rPr>
      </w:pPr>
    </w:p>
    <w:p w:rsidR="0050509D" w:rsidRPr="00D571D7" w:rsidRDefault="000C1BC4" w:rsidP="00AB2AF7">
      <w:pPr>
        <w:spacing w:after="0"/>
        <w:jc w:val="both"/>
        <w:rPr>
          <w:b/>
          <w:sz w:val="20"/>
          <w:szCs w:val="20"/>
        </w:rPr>
      </w:pPr>
      <w:r w:rsidRPr="00D571D7">
        <w:rPr>
          <w:b/>
          <w:sz w:val="20"/>
          <w:szCs w:val="20"/>
        </w:rPr>
        <w:t>I</w:t>
      </w:r>
      <w:r w:rsidR="00916A30" w:rsidRPr="00D571D7">
        <w:rPr>
          <w:b/>
          <w:sz w:val="20"/>
          <w:szCs w:val="20"/>
        </w:rPr>
        <w:t>I</w:t>
      </w:r>
      <w:r w:rsidRPr="00D571D7">
        <w:rPr>
          <w:b/>
          <w:sz w:val="20"/>
          <w:szCs w:val="20"/>
        </w:rPr>
        <w:t>. Le temps de la construction d’une puissance mondiale.</w:t>
      </w:r>
      <w:r w:rsidR="00916A30" w:rsidRPr="00D571D7">
        <w:rPr>
          <w:b/>
          <w:sz w:val="20"/>
          <w:szCs w:val="20"/>
        </w:rPr>
        <w:t xml:space="preserve"> (1977- 1992)</w:t>
      </w:r>
    </w:p>
    <w:p w:rsidR="000C1BC4" w:rsidRDefault="000C1BC4" w:rsidP="00AB2AF7">
      <w:pPr>
        <w:spacing w:after="0"/>
        <w:jc w:val="both"/>
        <w:rPr>
          <w:sz w:val="20"/>
          <w:szCs w:val="20"/>
        </w:rPr>
      </w:pPr>
      <w:r w:rsidRPr="00D571D7">
        <w:rPr>
          <w:sz w:val="20"/>
          <w:szCs w:val="20"/>
        </w:rPr>
        <w:tab/>
      </w:r>
      <w:r w:rsidRPr="00D571D7">
        <w:rPr>
          <w:b/>
          <w:sz w:val="20"/>
          <w:szCs w:val="20"/>
        </w:rPr>
        <w:t xml:space="preserve">1. </w:t>
      </w:r>
      <w:r w:rsidR="00916A30" w:rsidRPr="00D571D7">
        <w:rPr>
          <w:b/>
          <w:sz w:val="20"/>
          <w:szCs w:val="20"/>
        </w:rPr>
        <w:t>Gérer l</w:t>
      </w:r>
      <w:r w:rsidRPr="00D571D7">
        <w:rPr>
          <w:b/>
          <w:sz w:val="20"/>
          <w:szCs w:val="20"/>
        </w:rPr>
        <w:t>es héritages maoïstes.</w:t>
      </w:r>
      <w:r w:rsidR="00916A30" w:rsidRPr="00D571D7">
        <w:rPr>
          <w:sz w:val="20"/>
          <w:szCs w:val="20"/>
        </w:rPr>
        <w:t xml:space="preserve"> (Procès des dignitaires maoïstes, condamnation des abus de la révolution culturelle mais maintien de la prédominance du chef et du parti).</w:t>
      </w:r>
    </w:p>
    <w:p w:rsidR="0010477C" w:rsidRPr="0010477C" w:rsidRDefault="0010477C" w:rsidP="00AB2AF7">
      <w:pPr>
        <w:spacing w:after="0"/>
        <w:jc w:val="both"/>
        <w:rPr>
          <w:b/>
          <w:sz w:val="20"/>
          <w:szCs w:val="20"/>
        </w:rPr>
      </w:pPr>
      <w:r w:rsidRPr="0010477C">
        <w:rPr>
          <w:b/>
          <w:sz w:val="20"/>
          <w:szCs w:val="20"/>
        </w:rPr>
        <w:t>Une nouvelle équipe dirigeante :</w:t>
      </w:r>
    </w:p>
    <w:p w:rsidR="0010477C" w:rsidRDefault="0010477C" w:rsidP="00AB2AF7">
      <w:pPr>
        <w:spacing w:after="0"/>
        <w:jc w:val="both"/>
        <w:rPr>
          <w:sz w:val="20"/>
          <w:szCs w:val="20"/>
        </w:rPr>
      </w:pPr>
      <w:r w:rsidRPr="0010477C">
        <w:rPr>
          <w:b/>
          <w:sz w:val="20"/>
          <w:szCs w:val="20"/>
        </w:rPr>
        <w:t>1977-1980 :</w:t>
      </w:r>
      <w:r>
        <w:rPr>
          <w:sz w:val="20"/>
          <w:szCs w:val="20"/>
        </w:rPr>
        <w:t xml:space="preserve"> Deng Xiaoping s’impose après la mort de Mao comme le nouvel homme fort de la Chine. Il procède à l’élimination des proches de Mao (exclusion du PCC puis arrestation et procès (de Pékin) des proches de Mao dont son épouse, surnommés la « bande des quatre »). Le procès de Pékin permet à Deng de condamner les excès de la révolution culturelle et les échecs économiques du maoïsme et ainsi d’asseoir sa position et de lancer une nouvelle politique économique.</w:t>
      </w:r>
    </w:p>
    <w:p w:rsidR="0010477C" w:rsidRDefault="0010477C" w:rsidP="00AB2AF7">
      <w:pPr>
        <w:spacing w:after="0"/>
        <w:jc w:val="both"/>
        <w:rPr>
          <w:sz w:val="20"/>
          <w:szCs w:val="20"/>
        </w:rPr>
      </w:pPr>
      <w:r>
        <w:rPr>
          <w:sz w:val="20"/>
          <w:szCs w:val="20"/>
        </w:rPr>
        <w:t>Cependant, ni le rôle du Parti Communiste, ni la prédominance du chef ne sont remis en question, et le régime de Deng, s’il apparaît moins excessif n’en reste pas moins dictatorial.</w:t>
      </w:r>
    </w:p>
    <w:p w:rsidR="008403C7" w:rsidRPr="00D571D7" w:rsidRDefault="008403C7" w:rsidP="00AB2AF7">
      <w:pPr>
        <w:spacing w:after="0"/>
        <w:jc w:val="both"/>
        <w:rPr>
          <w:sz w:val="20"/>
          <w:szCs w:val="20"/>
        </w:rPr>
      </w:pPr>
      <w:r w:rsidRPr="00D571D7">
        <w:rPr>
          <w:sz w:val="20"/>
          <w:szCs w:val="20"/>
        </w:rPr>
        <w:tab/>
      </w:r>
      <w:r w:rsidRPr="00D571D7">
        <w:rPr>
          <w:b/>
          <w:sz w:val="20"/>
          <w:szCs w:val="20"/>
        </w:rPr>
        <w:t>2. un nouveau modèle économique</w:t>
      </w:r>
      <w:r w:rsidR="00B607BA" w:rsidRPr="00D571D7">
        <w:rPr>
          <w:b/>
          <w:sz w:val="20"/>
          <w:szCs w:val="20"/>
        </w:rPr>
        <w:t xml:space="preserve"> et sociale</w:t>
      </w:r>
      <w:r w:rsidRPr="00D571D7">
        <w:rPr>
          <w:sz w:val="20"/>
          <w:szCs w:val="20"/>
        </w:rPr>
        <w:t xml:space="preserve"> </w:t>
      </w:r>
      <w:r w:rsidR="00776559" w:rsidRPr="00D571D7">
        <w:rPr>
          <w:sz w:val="20"/>
          <w:szCs w:val="20"/>
        </w:rPr>
        <w:t>(dossier p 242-243)</w:t>
      </w:r>
    </w:p>
    <w:p w:rsidR="00923757" w:rsidRDefault="00B607BA" w:rsidP="00AB2AF7">
      <w:pPr>
        <w:spacing w:after="0"/>
        <w:ind w:left="708" w:firstLine="708"/>
        <w:jc w:val="both"/>
        <w:rPr>
          <w:b/>
          <w:i/>
          <w:sz w:val="20"/>
          <w:szCs w:val="20"/>
        </w:rPr>
      </w:pPr>
      <w:r w:rsidRPr="00B8302F">
        <w:rPr>
          <w:b/>
          <w:sz w:val="20"/>
          <w:szCs w:val="20"/>
        </w:rPr>
        <w:t>a.</w:t>
      </w:r>
      <w:r w:rsidRPr="00D571D7">
        <w:rPr>
          <w:sz w:val="20"/>
          <w:szCs w:val="20"/>
        </w:rPr>
        <w:t xml:space="preserve"> </w:t>
      </w:r>
      <w:r w:rsidR="0078221D">
        <w:rPr>
          <w:b/>
          <w:sz w:val="20"/>
          <w:szCs w:val="20"/>
        </w:rPr>
        <w:t>Les principes du</w:t>
      </w:r>
      <w:r w:rsidR="00B8302F" w:rsidRPr="00B8302F">
        <w:rPr>
          <w:b/>
          <w:i/>
          <w:sz w:val="20"/>
          <w:szCs w:val="20"/>
        </w:rPr>
        <w:t xml:space="preserve"> </w:t>
      </w:r>
      <w:r w:rsidR="00D023D9">
        <w:rPr>
          <w:b/>
          <w:i/>
          <w:sz w:val="20"/>
          <w:szCs w:val="20"/>
        </w:rPr>
        <w:t>« le socialisme de marché !</w:t>
      </w:r>
      <w:r w:rsidR="00D023D9" w:rsidRPr="00D023D9">
        <w:rPr>
          <w:b/>
          <w:i/>
          <w:sz w:val="20"/>
          <w:szCs w:val="20"/>
        </w:rPr>
        <w:t xml:space="preserve"> </w:t>
      </w:r>
      <w:r w:rsidR="00D023D9">
        <w:rPr>
          <w:b/>
          <w:i/>
          <w:sz w:val="20"/>
          <w:szCs w:val="20"/>
        </w:rPr>
        <w:t>» </w:t>
      </w:r>
    </w:p>
    <w:p w:rsidR="0078221D" w:rsidRDefault="00923757" w:rsidP="00AB2AF7">
      <w:pPr>
        <w:spacing w:after="0"/>
        <w:jc w:val="both"/>
        <w:rPr>
          <w:sz w:val="20"/>
          <w:szCs w:val="20"/>
        </w:rPr>
      </w:pPr>
      <w:r>
        <w:rPr>
          <w:sz w:val="20"/>
          <w:szCs w:val="20"/>
        </w:rPr>
        <w:t>Lors du congrès annuel du parti communiste chinois de 1977, Cette affirmation est l’annonce d’une nouvelle voie économique pour le pays. Le modèle chinois est qualifié de « </w:t>
      </w:r>
      <w:r w:rsidR="0078221D">
        <w:rPr>
          <w:sz w:val="20"/>
          <w:szCs w:val="20"/>
        </w:rPr>
        <w:t>socialisme de marché  », cet oxymore désigne la nouvelle voie économique chinoise sous la direction du nouveau maître de la Chine, Deng Xiaoping. En 1992 alors qu’il s’apprête à quitter le pouvoir il  prononce un  discours devant le comité central du parti communiste ou il lance cette injonction au peuple chinois « </w:t>
      </w:r>
      <w:r w:rsidR="0078221D" w:rsidRPr="0078221D">
        <w:rPr>
          <w:b/>
          <w:sz w:val="20"/>
          <w:szCs w:val="20"/>
        </w:rPr>
        <w:t>«Enrichissez-vous,  il faut prélever les éléments positifs du capitalisme pour édifier le socialisme à la chinoise ! ».</w:t>
      </w:r>
      <w:r w:rsidR="0078221D" w:rsidRPr="0078221D">
        <w:rPr>
          <w:sz w:val="20"/>
          <w:szCs w:val="20"/>
        </w:rPr>
        <w:t xml:space="preserve"> </w:t>
      </w:r>
    </w:p>
    <w:p w:rsidR="001770C3" w:rsidRDefault="0078221D" w:rsidP="00AB2AF7">
      <w:pPr>
        <w:spacing w:after="0"/>
        <w:jc w:val="both"/>
        <w:rPr>
          <w:sz w:val="20"/>
          <w:szCs w:val="20"/>
        </w:rPr>
      </w:pPr>
      <w:r>
        <w:rPr>
          <w:sz w:val="20"/>
          <w:szCs w:val="20"/>
        </w:rPr>
        <w:t>La politique de Deng Xiaoping est donc un tournant pour la Chine puisqu’il a fait entrer le pays dans une phase de croissance rapide.</w:t>
      </w:r>
      <w:r w:rsidR="001770C3">
        <w:rPr>
          <w:sz w:val="20"/>
          <w:szCs w:val="20"/>
        </w:rPr>
        <w:t xml:space="preserve"> </w:t>
      </w:r>
    </w:p>
    <w:p w:rsidR="003A056D" w:rsidRPr="001770C3" w:rsidRDefault="003A056D" w:rsidP="00AB2AF7">
      <w:pPr>
        <w:spacing w:after="0"/>
        <w:jc w:val="both"/>
        <w:rPr>
          <w:sz w:val="20"/>
          <w:szCs w:val="20"/>
          <w:u w:val="single"/>
        </w:rPr>
      </w:pPr>
      <w:r>
        <w:rPr>
          <w:b/>
          <w:sz w:val="20"/>
          <w:szCs w:val="20"/>
        </w:rPr>
        <w:t>D</w:t>
      </w:r>
      <w:r w:rsidRPr="003A056D">
        <w:rPr>
          <w:b/>
          <w:sz w:val="20"/>
          <w:szCs w:val="20"/>
        </w:rPr>
        <w:t>oc.1 p 242</w:t>
      </w:r>
      <w:r w:rsidR="001770C3">
        <w:rPr>
          <w:b/>
          <w:sz w:val="20"/>
          <w:szCs w:val="20"/>
        </w:rPr>
        <w:t xml:space="preserve"> +</w:t>
      </w:r>
      <w:r w:rsidRPr="003A056D">
        <w:rPr>
          <w:b/>
          <w:sz w:val="20"/>
          <w:szCs w:val="20"/>
        </w:rPr>
        <w:t> </w:t>
      </w:r>
      <w:r w:rsidR="001770C3" w:rsidRPr="00D023D9">
        <w:rPr>
          <w:b/>
          <w:sz w:val="20"/>
          <w:szCs w:val="20"/>
          <w:u w:val="single"/>
        </w:rPr>
        <w:t>Carte p 227 doc. 2</w:t>
      </w:r>
      <w:r w:rsidR="001770C3">
        <w:rPr>
          <w:b/>
          <w:sz w:val="20"/>
          <w:szCs w:val="20"/>
          <w:u w:val="single"/>
        </w:rPr>
        <w:t xml:space="preserve"> + doc. 2 p 242</w:t>
      </w:r>
      <w:r w:rsidR="001770C3" w:rsidRPr="00D023D9">
        <w:rPr>
          <w:b/>
          <w:sz w:val="20"/>
          <w:szCs w:val="20"/>
          <w:u w:val="single"/>
        </w:rPr>
        <w:t xml:space="preserve"> </w:t>
      </w:r>
      <w:r w:rsidRPr="003A056D">
        <w:rPr>
          <w:b/>
          <w:sz w:val="20"/>
          <w:szCs w:val="20"/>
        </w:rPr>
        <w:t xml:space="preserve">: </w:t>
      </w:r>
      <w:r>
        <w:rPr>
          <w:b/>
          <w:sz w:val="20"/>
          <w:szCs w:val="20"/>
        </w:rPr>
        <w:t>Quels sont les principes énoncés par  Deng Xiaoping pour définir le  « socialisme de marché » ?</w:t>
      </w:r>
    </w:p>
    <w:p w:rsidR="001770C3" w:rsidRDefault="001770C3" w:rsidP="00AB2AF7">
      <w:pPr>
        <w:spacing w:after="0"/>
        <w:jc w:val="both"/>
        <w:rPr>
          <w:sz w:val="20"/>
          <w:szCs w:val="20"/>
        </w:rPr>
      </w:pPr>
      <w:r w:rsidRPr="005D238C">
        <w:rPr>
          <w:b/>
          <w:sz w:val="20"/>
          <w:szCs w:val="20"/>
        </w:rPr>
        <w:t>En 1979</w:t>
      </w:r>
      <w:r>
        <w:rPr>
          <w:sz w:val="20"/>
          <w:szCs w:val="20"/>
        </w:rPr>
        <w:t xml:space="preserve">, </w:t>
      </w:r>
      <w:r w:rsidRPr="008E560E">
        <w:rPr>
          <w:b/>
          <w:sz w:val="20"/>
          <w:szCs w:val="20"/>
        </w:rPr>
        <w:t>la création de</w:t>
      </w:r>
      <w:r>
        <w:rPr>
          <w:b/>
          <w:sz w:val="20"/>
          <w:szCs w:val="20"/>
        </w:rPr>
        <w:t xml:space="preserve"> 4</w:t>
      </w:r>
      <w:r w:rsidRPr="008E560E">
        <w:rPr>
          <w:b/>
          <w:sz w:val="20"/>
          <w:szCs w:val="20"/>
        </w:rPr>
        <w:t xml:space="preserve"> Zones </w:t>
      </w:r>
      <w:r w:rsidRPr="005D238C">
        <w:rPr>
          <w:b/>
          <w:caps/>
          <w:sz w:val="20"/>
          <w:szCs w:val="20"/>
        </w:rPr>
        <w:t>é</w:t>
      </w:r>
      <w:r w:rsidRPr="008E560E">
        <w:rPr>
          <w:b/>
          <w:sz w:val="20"/>
          <w:szCs w:val="20"/>
        </w:rPr>
        <w:t xml:space="preserve">conomiques </w:t>
      </w:r>
      <w:r w:rsidRPr="005D238C">
        <w:rPr>
          <w:b/>
          <w:caps/>
          <w:sz w:val="20"/>
          <w:szCs w:val="20"/>
        </w:rPr>
        <w:t>s</w:t>
      </w:r>
      <w:r w:rsidRPr="008E560E">
        <w:rPr>
          <w:b/>
          <w:sz w:val="20"/>
          <w:szCs w:val="20"/>
        </w:rPr>
        <w:t>péciales</w:t>
      </w:r>
      <w:r>
        <w:rPr>
          <w:sz w:val="20"/>
          <w:szCs w:val="20"/>
        </w:rPr>
        <w:t xml:space="preserve"> </w:t>
      </w:r>
      <w:r>
        <w:rPr>
          <w:b/>
          <w:sz w:val="20"/>
          <w:szCs w:val="20"/>
        </w:rPr>
        <w:t>(</w:t>
      </w:r>
      <w:r w:rsidRPr="008E560E">
        <w:rPr>
          <w:b/>
          <w:sz w:val="20"/>
          <w:szCs w:val="20"/>
        </w:rPr>
        <w:t>ZES</w:t>
      </w:r>
      <w:r>
        <w:rPr>
          <w:b/>
          <w:sz w:val="20"/>
          <w:szCs w:val="20"/>
        </w:rPr>
        <w:t>)</w:t>
      </w:r>
      <w:r>
        <w:rPr>
          <w:sz w:val="20"/>
          <w:szCs w:val="20"/>
        </w:rPr>
        <w:t xml:space="preserve"> </w:t>
      </w:r>
      <w:r w:rsidRPr="005D238C">
        <w:rPr>
          <w:b/>
          <w:sz w:val="20"/>
          <w:szCs w:val="20"/>
        </w:rPr>
        <w:t>dans le Sud du pays</w:t>
      </w:r>
      <w:r>
        <w:rPr>
          <w:sz w:val="20"/>
          <w:szCs w:val="20"/>
        </w:rPr>
        <w:t xml:space="preserve">, villes ouvertes aux investisseurs étrangers. Ces derniers trouvent en Chine une main-d’œuvre nombreuse et bon marché. Les entreprises étrangères sont tenues de s’associer avec un partenaire chinois. </w:t>
      </w:r>
    </w:p>
    <w:p w:rsidR="001770C3" w:rsidRDefault="001770C3" w:rsidP="00AB2AF7">
      <w:pPr>
        <w:spacing w:after="0"/>
        <w:jc w:val="both"/>
        <w:rPr>
          <w:sz w:val="20"/>
          <w:szCs w:val="20"/>
        </w:rPr>
      </w:pPr>
      <w:r>
        <w:rPr>
          <w:sz w:val="20"/>
          <w:szCs w:val="20"/>
        </w:rPr>
        <w:t xml:space="preserve">Comme le montre la carte, les zones ouvertes aux investissements étrangers sont de plus en plus nombreuses. </w:t>
      </w:r>
    </w:p>
    <w:p w:rsidR="001770C3" w:rsidRDefault="001770C3" w:rsidP="00AB2AF7">
      <w:pPr>
        <w:spacing w:after="0"/>
        <w:jc w:val="both"/>
        <w:rPr>
          <w:sz w:val="20"/>
          <w:szCs w:val="20"/>
        </w:rPr>
      </w:pPr>
      <w:r w:rsidRPr="001770C3">
        <w:rPr>
          <w:b/>
          <w:sz w:val="20"/>
          <w:szCs w:val="20"/>
        </w:rPr>
        <w:t>En 1984</w:t>
      </w:r>
      <w:r>
        <w:rPr>
          <w:sz w:val="20"/>
          <w:szCs w:val="20"/>
        </w:rPr>
        <w:t xml:space="preserve">, 13 nouvelles villes accèdent au statut de villes ouvertes </w:t>
      </w:r>
    </w:p>
    <w:p w:rsidR="001770C3" w:rsidRDefault="001770C3" w:rsidP="00AB2AF7">
      <w:pPr>
        <w:spacing w:after="0"/>
        <w:jc w:val="both"/>
        <w:rPr>
          <w:sz w:val="20"/>
          <w:szCs w:val="20"/>
        </w:rPr>
      </w:pPr>
      <w:r>
        <w:rPr>
          <w:b/>
          <w:sz w:val="20"/>
          <w:szCs w:val="20"/>
        </w:rPr>
        <w:t>P</w:t>
      </w:r>
      <w:r w:rsidRPr="001770C3">
        <w:rPr>
          <w:b/>
          <w:sz w:val="20"/>
          <w:szCs w:val="20"/>
        </w:rPr>
        <w:t>artir de 1985</w:t>
      </w:r>
      <w:r>
        <w:rPr>
          <w:sz w:val="20"/>
          <w:szCs w:val="20"/>
        </w:rPr>
        <w:t>, le modèle est étendu à de vastes régions puis à la</w:t>
      </w:r>
      <w:r w:rsidRPr="005D238C">
        <w:rPr>
          <w:b/>
          <w:sz w:val="20"/>
          <w:szCs w:val="20"/>
        </w:rPr>
        <w:t xml:space="preserve"> vallée</w:t>
      </w:r>
      <w:r>
        <w:rPr>
          <w:sz w:val="20"/>
          <w:szCs w:val="20"/>
        </w:rPr>
        <w:t xml:space="preserve"> </w:t>
      </w:r>
      <w:r w:rsidRPr="005D238C">
        <w:rPr>
          <w:b/>
          <w:sz w:val="20"/>
          <w:szCs w:val="20"/>
        </w:rPr>
        <w:t>du Yangzi</w:t>
      </w:r>
      <w:r>
        <w:rPr>
          <w:b/>
          <w:sz w:val="20"/>
          <w:szCs w:val="20"/>
        </w:rPr>
        <w:t>.</w:t>
      </w:r>
      <w:r>
        <w:rPr>
          <w:sz w:val="20"/>
          <w:szCs w:val="20"/>
        </w:rPr>
        <w:t xml:space="preserve"> </w:t>
      </w:r>
    </w:p>
    <w:p w:rsidR="001770C3" w:rsidRPr="00A64E9A" w:rsidRDefault="001770C3" w:rsidP="00AB2AF7">
      <w:pPr>
        <w:spacing w:after="0"/>
        <w:jc w:val="both"/>
        <w:rPr>
          <w:sz w:val="20"/>
          <w:szCs w:val="20"/>
        </w:rPr>
      </w:pPr>
      <w:r w:rsidRPr="005D238C">
        <w:rPr>
          <w:b/>
          <w:sz w:val="20"/>
          <w:szCs w:val="20"/>
        </w:rPr>
        <w:t>Textes 4 et 5 p 245 :</w:t>
      </w:r>
      <w:r>
        <w:rPr>
          <w:sz w:val="20"/>
          <w:szCs w:val="20"/>
        </w:rPr>
        <w:t xml:space="preserve"> Longtemps délaissée,</w:t>
      </w:r>
      <w:r w:rsidRPr="005D238C">
        <w:rPr>
          <w:b/>
          <w:sz w:val="20"/>
          <w:szCs w:val="20"/>
        </w:rPr>
        <w:t xml:space="preserve"> Shanghai</w:t>
      </w:r>
      <w:r>
        <w:rPr>
          <w:sz w:val="20"/>
          <w:szCs w:val="20"/>
        </w:rPr>
        <w:t xml:space="preserve"> redevient, avec la réouverture en 1990 de sa bourse fermée en 1949, la capitale économique de la Chine.</w:t>
      </w:r>
    </w:p>
    <w:p w:rsidR="00A64E9A" w:rsidRPr="00A64E9A" w:rsidRDefault="001770C3" w:rsidP="00AB2AF7">
      <w:pPr>
        <w:spacing w:after="0"/>
        <w:jc w:val="both"/>
        <w:rPr>
          <w:sz w:val="20"/>
          <w:szCs w:val="20"/>
        </w:rPr>
      </w:pPr>
      <w:r w:rsidRPr="00A64E9A">
        <w:rPr>
          <w:sz w:val="20"/>
          <w:szCs w:val="20"/>
        </w:rPr>
        <w:t xml:space="preserve">La chine </w:t>
      </w:r>
      <w:r w:rsidR="00A64E9A">
        <w:rPr>
          <w:sz w:val="20"/>
          <w:szCs w:val="20"/>
        </w:rPr>
        <w:t xml:space="preserve">voit se développer la grande entreprise publique et privée qui aboutit à l’émergence d’une oligarchie économique issue de l’administration et du parti. Les premiers à s’enrichir sont donc les héritiers de Mao. </w:t>
      </w:r>
    </w:p>
    <w:p w:rsidR="005D238C" w:rsidRDefault="00A64E9A" w:rsidP="00AB2AF7">
      <w:pPr>
        <w:spacing w:after="0"/>
        <w:ind w:left="708" w:firstLine="708"/>
        <w:jc w:val="both"/>
        <w:rPr>
          <w:b/>
          <w:sz w:val="20"/>
          <w:szCs w:val="20"/>
        </w:rPr>
      </w:pPr>
      <w:r>
        <w:rPr>
          <w:b/>
          <w:sz w:val="20"/>
          <w:szCs w:val="20"/>
        </w:rPr>
        <w:t>b</w:t>
      </w:r>
      <w:r w:rsidR="00B607BA" w:rsidRPr="00923757">
        <w:rPr>
          <w:b/>
          <w:sz w:val="20"/>
          <w:szCs w:val="20"/>
        </w:rPr>
        <w:t>. une société qui accède à la consommation de masse mais non à la démocratie</w:t>
      </w:r>
      <w:r w:rsidR="004A27B4">
        <w:rPr>
          <w:b/>
          <w:sz w:val="20"/>
          <w:szCs w:val="20"/>
        </w:rPr>
        <w:t>.</w:t>
      </w:r>
    </w:p>
    <w:p w:rsidR="007B1AAC" w:rsidRDefault="002212A8" w:rsidP="00AB2AF7">
      <w:pPr>
        <w:spacing w:after="0"/>
        <w:jc w:val="both"/>
        <w:rPr>
          <w:sz w:val="20"/>
          <w:szCs w:val="20"/>
        </w:rPr>
      </w:pPr>
      <w:r>
        <w:rPr>
          <w:noProof/>
          <w:lang w:eastAsia="fr-FR"/>
        </w:rPr>
        <mc:AlternateContent>
          <mc:Choice Requires="wps">
            <w:drawing>
              <wp:anchor distT="0" distB="0" distL="114300" distR="114300" simplePos="0" relativeHeight="251662336" behindDoc="0" locked="0" layoutInCell="1" allowOverlap="1" wp14:anchorId="07763D0C" wp14:editId="5E10B605">
                <wp:simplePos x="0" y="0"/>
                <wp:positionH relativeFrom="column">
                  <wp:posOffset>1849120</wp:posOffset>
                </wp:positionH>
                <wp:positionV relativeFrom="paragraph">
                  <wp:posOffset>1135380</wp:posOffset>
                </wp:positionV>
                <wp:extent cx="5032375" cy="1536065"/>
                <wp:effectExtent l="0" t="0" r="0" b="6985"/>
                <wp:wrapSquare wrapText="bothSides"/>
                <wp:docPr id="4" name="Zone de texte 4"/>
                <wp:cNvGraphicFramePr/>
                <a:graphic xmlns:a="http://schemas.openxmlformats.org/drawingml/2006/main">
                  <a:graphicData uri="http://schemas.microsoft.com/office/word/2010/wordprocessingShape">
                    <wps:wsp>
                      <wps:cNvSpPr txBox="1"/>
                      <wps:spPr>
                        <a:xfrm>
                          <a:off x="0" y="0"/>
                          <a:ext cx="5032375" cy="1536065"/>
                        </a:xfrm>
                        <a:prstGeom prst="rect">
                          <a:avLst/>
                        </a:prstGeom>
                        <a:noFill/>
                        <a:ln w="6350">
                          <a:noFill/>
                        </a:ln>
                        <a:effectLst/>
                      </wps:spPr>
                      <wps:txbx>
                        <w:txbxContent>
                          <w:p w:rsidR="007B1AAC" w:rsidRDefault="007B1AAC" w:rsidP="007B1AAC">
                            <w:pPr>
                              <w:spacing w:after="0"/>
                              <w:rPr>
                                <w:sz w:val="20"/>
                                <w:szCs w:val="20"/>
                              </w:rPr>
                            </w:pPr>
                            <w:r>
                              <w:rPr>
                                <w:sz w:val="20"/>
                                <w:szCs w:val="20"/>
                              </w:rPr>
                              <w:t xml:space="preserve">Cependant les aspirations démocratiques chinoises sont réprimées d’abord en 1979 puis en 1989, lors du </w:t>
                            </w:r>
                            <w:r w:rsidRPr="007B1AAC">
                              <w:rPr>
                                <w:b/>
                                <w:sz w:val="20"/>
                                <w:szCs w:val="20"/>
                              </w:rPr>
                              <w:t>«</w:t>
                            </w:r>
                            <w:r>
                              <w:rPr>
                                <w:sz w:val="20"/>
                                <w:szCs w:val="20"/>
                              </w:rPr>
                              <w:t> </w:t>
                            </w:r>
                            <w:r w:rsidRPr="007B1AAC">
                              <w:rPr>
                                <w:b/>
                                <w:sz w:val="20"/>
                                <w:szCs w:val="20"/>
                              </w:rPr>
                              <w:t xml:space="preserve">Printemps </w:t>
                            </w:r>
                            <w:r>
                              <w:rPr>
                                <w:b/>
                                <w:sz w:val="20"/>
                                <w:szCs w:val="20"/>
                              </w:rPr>
                              <w:t xml:space="preserve">de Pékin », </w:t>
                            </w:r>
                            <w:r>
                              <w:rPr>
                                <w:sz w:val="20"/>
                                <w:szCs w:val="20"/>
                              </w:rPr>
                              <w:t xml:space="preserve">mouvement populaire né dans les universités de Pékin qui vise à obtenir une démocratisation du pays. Après plusieurs semaines de manifestation et d’occupation de la place </w:t>
                            </w:r>
                            <w:r w:rsidR="00912DD6">
                              <w:rPr>
                                <w:sz w:val="20"/>
                                <w:szCs w:val="20"/>
                              </w:rPr>
                              <w:t>Tian</w:t>
                            </w:r>
                            <w:r>
                              <w:rPr>
                                <w:sz w:val="20"/>
                                <w:szCs w:val="20"/>
                              </w:rPr>
                              <w:t>’an</w:t>
                            </w:r>
                            <w:r w:rsidR="00912DD6">
                              <w:rPr>
                                <w:sz w:val="20"/>
                                <w:szCs w:val="20"/>
                              </w:rPr>
                              <w:t>me</w:t>
                            </w:r>
                            <w:r>
                              <w:rPr>
                                <w:sz w:val="20"/>
                                <w:szCs w:val="20"/>
                              </w:rPr>
                              <w:t>n, l’armée chinoise met fin violemment aux mouvements dans la nuit du 3 au 4 juin 1989.</w:t>
                            </w:r>
                          </w:p>
                          <w:p w:rsidR="007B1AAC" w:rsidRPr="006E455F" w:rsidRDefault="007B1AAC" w:rsidP="006E455F">
                            <w:pPr>
                              <w:spacing w:after="0"/>
                              <w:rPr>
                                <w:sz w:val="20"/>
                                <w:szCs w:val="20"/>
                              </w:rPr>
                            </w:pPr>
                            <w:r>
                              <w:rPr>
                                <w:sz w:val="20"/>
                                <w:szCs w:val="20"/>
                              </w:rPr>
                              <w:t xml:space="preserve"> Les événements filmés par les médias occidentaux provoquent l’indignation mais ne stoppent pas</w:t>
                            </w:r>
                            <w:r w:rsidR="00912DD6">
                              <w:rPr>
                                <w:sz w:val="20"/>
                                <w:szCs w:val="20"/>
                              </w:rPr>
                              <w:t xml:space="preserve"> la répression qui fait plusieurs centaines de morts mais surtout débouche sur la condamnation de milliers d’opposants.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8" type="#_x0000_t202" style="position:absolute;margin-left:145.6pt;margin-top:89.4pt;width:396.25pt;height:1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" filled="f" stroked="f" strokeweight=".5pt">
                <v:fill o:detectmouseclick="t"/>
                <v:textbox>
                  <w:txbxContent>
                    <w:p w:rsidR="007B1AAC" w:rsidRDefault="007B1AAC" w:rsidP="007B1AAC">
                      <w:pPr>
                        <w:spacing w:after="0"/>
                        <w:rPr>
                          <w:sz w:val="20"/>
                          <w:szCs w:val="20"/>
                        </w:rPr>
                      </w:pPr>
                      <w:r>
                        <w:rPr>
                          <w:sz w:val="20"/>
                          <w:szCs w:val="20"/>
                        </w:rPr>
                        <w:t xml:space="preserve">Cependant les aspirations démocratiques chinoises sont réprimées d’abord en 1979 puis en 1989, lors du </w:t>
                      </w:r>
                      <w:r w:rsidRPr="007B1AAC">
                        <w:rPr>
                          <w:b/>
                          <w:sz w:val="20"/>
                          <w:szCs w:val="20"/>
                        </w:rPr>
                        <w:t>«</w:t>
                      </w:r>
                      <w:r>
                        <w:rPr>
                          <w:sz w:val="20"/>
                          <w:szCs w:val="20"/>
                        </w:rPr>
                        <w:t> </w:t>
                      </w:r>
                      <w:r w:rsidRPr="007B1AAC">
                        <w:rPr>
                          <w:b/>
                          <w:sz w:val="20"/>
                          <w:szCs w:val="20"/>
                        </w:rPr>
                        <w:t xml:space="preserve">Printemps </w:t>
                      </w:r>
                      <w:r>
                        <w:rPr>
                          <w:b/>
                          <w:sz w:val="20"/>
                          <w:szCs w:val="20"/>
                        </w:rPr>
                        <w:t xml:space="preserve">de Pékin », </w:t>
                      </w:r>
                      <w:r>
                        <w:rPr>
                          <w:sz w:val="20"/>
                          <w:szCs w:val="20"/>
                        </w:rPr>
                        <w:t xml:space="preserve">mouvement populaire né dans les universités de Pékin qui vise à obtenir une démocratisation du pays. Après plusieurs semaines de manifestation et d’occupation de la place </w:t>
                      </w:r>
                      <w:r w:rsidR="00912DD6">
                        <w:rPr>
                          <w:sz w:val="20"/>
                          <w:szCs w:val="20"/>
                        </w:rPr>
                        <w:t>Tian</w:t>
                      </w:r>
                      <w:r>
                        <w:rPr>
                          <w:sz w:val="20"/>
                          <w:szCs w:val="20"/>
                        </w:rPr>
                        <w:t>’an</w:t>
                      </w:r>
                      <w:r w:rsidR="00912DD6">
                        <w:rPr>
                          <w:sz w:val="20"/>
                          <w:szCs w:val="20"/>
                        </w:rPr>
                        <w:t>me</w:t>
                      </w:r>
                      <w:r>
                        <w:rPr>
                          <w:sz w:val="20"/>
                          <w:szCs w:val="20"/>
                        </w:rPr>
                        <w:t>n, l’armée chinoise met fin violemment aux mouvements dans la nuit du 3 au 4 juin 1989.</w:t>
                      </w:r>
                    </w:p>
                    <w:p w:rsidR="007B1AAC" w:rsidRPr="006E455F" w:rsidRDefault="007B1AAC" w:rsidP="006E455F">
                      <w:pPr>
                        <w:spacing w:after="0"/>
                        <w:rPr>
                          <w:sz w:val="20"/>
                          <w:szCs w:val="20"/>
                        </w:rPr>
                      </w:pPr>
                      <w:r>
                        <w:rPr>
                          <w:sz w:val="20"/>
                          <w:szCs w:val="20"/>
                        </w:rPr>
                        <w:t xml:space="preserve"> Les événements filmés par les médias occidentaux provoquent l’indignation mais ne stoppent pas</w:t>
                      </w:r>
                      <w:r w:rsidR="00912DD6">
                        <w:rPr>
                          <w:sz w:val="20"/>
                          <w:szCs w:val="20"/>
                        </w:rPr>
                        <w:t xml:space="preserve"> la répression qui fait plusieurs centaines de morts mais surtout débouche sur la condamnation de milliers d’opposants.</w:t>
                      </w:r>
                    </w:p>
                  </w:txbxContent>
                </v:textbox>
                <w10:wrap type="square"/>
              </v:shape>
            </w:pict>
          </mc:Fallback>
        </mc:AlternateContent>
      </w:r>
      <w:r w:rsidR="00A64E9A">
        <w:rPr>
          <w:sz w:val="20"/>
          <w:szCs w:val="20"/>
        </w:rPr>
        <w:t xml:space="preserve">Deng Xiaoping impose la politique de l’enfant unique qui vise à contrôler la croissance démographique du pays. Cette politique malthusienne a permis de réduire considérablement la croissance mais conduit inévitablement la Chine à connaître les problèmes sociaux des pays du Nord (vieillissement de la population, déclin de la population active à l’horizon des années 2030). Cependant, cette politique antinataliste a contribué à l’élévation du niveau de vie des populations chinoises. </w:t>
      </w:r>
      <w:r w:rsidR="007B1AAC">
        <w:rPr>
          <w:b/>
          <w:sz w:val="20"/>
          <w:szCs w:val="20"/>
        </w:rPr>
        <w:t>La lib</w:t>
      </w:r>
      <w:r w:rsidR="005D238C" w:rsidRPr="008E560E">
        <w:rPr>
          <w:b/>
          <w:sz w:val="20"/>
          <w:szCs w:val="20"/>
        </w:rPr>
        <w:t xml:space="preserve">éralisation progressive </w:t>
      </w:r>
      <w:r w:rsidR="007B1AAC">
        <w:rPr>
          <w:b/>
          <w:sz w:val="20"/>
          <w:szCs w:val="20"/>
        </w:rPr>
        <w:t xml:space="preserve">de l’économie </w:t>
      </w:r>
      <w:r w:rsidR="005D238C">
        <w:rPr>
          <w:sz w:val="20"/>
          <w:szCs w:val="20"/>
        </w:rPr>
        <w:t>permet le développement d’une consommation de masse liée à une élévation rapide du niveau de vie. Dans l’agriculture, les fermes collectives laissent progressivement leur place à des coopératives autonomes et on voit réapparaître la propriété privée</w:t>
      </w:r>
      <w:r w:rsidR="007B1AAC">
        <w:rPr>
          <w:sz w:val="20"/>
          <w:szCs w:val="20"/>
        </w:rPr>
        <w:t>.</w:t>
      </w:r>
    </w:p>
    <w:p w:rsidR="007B1AAC" w:rsidRDefault="007B1AAC" w:rsidP="00AB2AF7">
      <w:pPr>
        <w:spacing w:after="0"/>
        <w:jc w:val="both"/>
        <w:rPr>
          <w:sz w:val="20"/>
          <w:szCs w:val="20"/>
        </w:rPr>
      </w:pPr>
      <w:r>
        <w:rPr>
          <w:noProof/>
          <w:lang w:eastAsia="fr-FR"/>
        </w:rPr>
        <w:drawing>
          <wp:inline distT="0" distB="0" distL="0" distR="0" wp14:anchorId="4223D4A7" wp14:editId="73A1E7A7">
            <wp:extent cx="1850745" cy="1195135"/>
            <wp:effectExtent l="0" t="0" r="0" b="5080"/>
            <wp:docPr id="3" name="Image 3" descr="http://www.chine-informations.com/images/upload/Tiana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e-informations.com/images/upload/Tianasqua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0846" cy="1195200"/>
                    </a:xfrm>
                    <a:prstGeom prst="rect">
                      <a:avLst/>
                    </a:prstGeom>
                    <a:noFill/>
                    <a:ln>
                      <a:noFill/>
                    </a:ln>
                  </pic:spPr>
                </pic:pic>
              </a:graphicData>
            </a:graphic>
          </wp:inline>
        </w:drawing>
      </w:r>
    </w:p>
    <w:p w:rsidR="00912DD6" w:rsidRDefault="00912DD6" w:rsidP="00AB2AF7">
      <w:pPr>
        <w:spacing w:after="0"/>
        <w:jc w:val="both"/>
        <w:rPr>
          <w:b/>
          <w:sz w:val="20"/>
          <w:szCs w:val="20"/>
        </w:rPr>
      </w:pPr>
    </w:p>
    <w:p w:rsidR="00912DD6" w:rsidRDefault="00912DD6" w:rsidP="00AB2AF7">
      <w:pPr>
        <w:spacing w:after="0"/>
        <w:jc w:val="both"/>
        <w:rPr>
          <w:b/>
          <w:sz w:val="20"/>
          <w:szCs w:val="20"/>
        </w:rPr>
      </w:pPr>
    </w:p>
    <w:p w:rsidR="00912DD6" w:rsidRDefault="00B607BA" w:rsidP="00AB2AF7">
      <w:pPr>
        <w:spacing w:after="0"/>
        <w:ind w:firstLine="708"/>
        <w:jc w:val="both"/>
        <w:rPr>
          <w:b/>
          <w:sz w:val="20"/>
          <w:szCs w:val="20"/>
        </w:rPr>
      </w:pPr>
      <w:r w:rsidRPr="00D571D7">
        <w:rPr>
          <w:b/>
          <w:sz w:val="20"/>
          <w:szCs w:val="20"/>
        </w:rPr>
        <w:t>3</w:t>
      </w:r>
      <w:r w:rsidR="00916A30" w:rsidRPr="00D571D7">
        <w:rPr>
          <w:b/>
          <w:sz w:val="20"/>
          <w:szCs w:val="20"/>
        </w:rPr>
        <w:t>. La Chine</w:t>
      </w:r>
      <w:r w:rsidR="00912DD6" w:rsidRPr="00912DD6">
        <w:rPr>
          <w:b/>
          <w:sz w:val="20"/>
          <w:szCs w:val="20"/>
        </w:rPr>
        <w:t xml:space="preserve"> depuis 1992</w:t>
      </w:r>
      <w:r w:rsidR="00916A30" w:rsidRPr="00D571D7">
        <w:rPr>
          <w:b/>
          <w:sz w:val="20"/>
          <w:szCs w:val="20"/>
        </w:rPr>
        <w:t xml:space="preserve">, </w:t>
      </w:r>
      <w:r w:rsidR="00912DD6">
        <w:rPr>
          <w:b/>
          <w:sz w:val="20"/>
          <w:szCs w:val="20"/>
        </w:rPr>
        <w:t xml:space="preserve"> une </w:t>
      </w:r>
      <w:r w:rsidR="00916A30" w:rsidRPr="00D571D7">
        <w:rPr>
          <w:b/>
          <w:sz w:val="20"/>
          <w:szCs w:val="20"/>
        </w:rPr>
        <w:t>nouvelle puissance mondiale</w:t>
      </w:r>
      <w:r w:rsidR="00912DD6">
        <w:rPr>
          <w:b/>
          <w:sz w:val="20"/>
          <w:szCs w:val="20"/>
        </w:rPr>
        <w:t xml:space="preserve">. </w:t>
      </w:r>
    </w:p>
    <w:p w:rsidR="00202080" w:rsidRDefault="00202080" w:rsidP="00AB2AF7">
      <w:pPr>
        <w:spacing w:after="0"/>
        <w:ind w:firstLine="708"/>
        <w:jc w:val="both"/>
        <w:rPr>
          <w:b/>
          <w:sz w:val="20"/>
          <w:szCs w:val="20"/>
        </w:rPr>
      </w:pPr>
      <w:r>
        <w:rPr>
          <w:b/>
          <w:sz w:val="20"/>
          <w:szCs w:val="20"/>
        </w:rPr>
        <w:lastRenderedPageBreak/>
        <w:tab/>
        <w:t xml:space="preserve">a. Un régime oligarchique issu du parti communiste. </w:t>
      </w:r>
    </w:p>
    <w:p w:rsidR="00912DD6" w:rsidRPr="00202080" w:rsidRDefault="00912DD6" w:rsidP="00AB2AF7">
      <w:pPr>
        <w:spacing w:after="0"/>
        <w:jc w:val="both"/>
        <w:rPr>
          <w:sz w:val="20"/>
          <w:szCs w:val="20"/>
        </w:rPr>
      </w:pPr>
      <w:r w:rsidRPr="00912DD6">
        <w:rPr>
          <w:sz w:val="20"/>
          <w:szCs w:val="20"/>
        </w:rPr>
        <w:t xml:space="preserve">Comme depuis 1949, c’est le comité central du Parti Communiste chinois </w:t>
      </w:r>
      <w:r>
        <w:rPr>
          <w:sz w:val="20"/>
          <w:szCs w:val="20"/>
        </w:rPr>
        <w:t>qui compte une douzaine de membres qui est chargé de désigner le chef de l’Etat et son premier ministre. Le parti continue donc d’exercer un pouvoir absolu en Chine. Entre 1993 et aujourd’hui</w:t>
      </w:r>
      <w:r w:rsidR="00202080">
        <w:rPr>
          <w:sz w:val="20"/>
          <w:szCs w:val="20"/>
        </w:rPr>
        <w:t xml:space="preserve">, 3 couples ont succédé à </w:t>
      </w:r>
      <w:r>
        <w:rPr>
          <w:b/>
          <w:sz w:val="20"/>
          <w:szCs w:val="20"/>
        </w:rPr>
        <w:t>Deng Xiaoping</w:t>
      </w:r>
      <w:r w:rsidR="00202080">
        <w:rPr>
          <w:b/>
          <w:sz w:val="20"/>
          <w:szCs w:val="20"/>
        </w:rPr>
        <w:t xml:space="preserve"> </w:t>
      </w:r>
      <w:r w:rsidR="00202080" w:rsidRPr="00202080">
        <w:rPr>
          <w:sz w:val="20"/>
          <w:szCs w:val="20"/>
        </w:rPr>
        <w:t>en tant que</w:t>
      </w:r>
      <w:r w:rsidR="00202080">
        <w:rPr>
          <w:b/>
          <w:sz w:val="20"/>
          <w:szCs w:val="20"/>
        </w:rPr>
        <w:t xml:space="preserve"> </w:t>
      </w:r>
      <w:r>
        <w:rPr>
          <w:b/>
          <w:sz w:val="20"/>
          <w:szCs w:val="20"/>
        </w:rPr>
        <w:t> </w:t>
      </w:r>
      <w:r w:rsidRPr="00912DD6">
        <w:rPr>
          <w:b/>
          <w:sz w:val="20"/>
          <w:szCs w:val="20"/>
        </w:rPr>
        <w:t>Président de la RP Chine et 1</w:t>
      </w:r>
      <w:r w:rsidRPr="00912DD6">
        <w:rPr>
          <w:b/>
          <w:sz w:val="20"/>
          <w:szCs w:val="20"/>
          <w:vertAlign w:val="superscript"/>
        </w:rPr>
        <w:t>er</w:t>
      </w:r>
      <w:r w:rsidRPr="00912DD6">
        <w:rPr>
          <w:b/>
          <w:sz w:val="20"/>
          <w:szCs w:val="20"/>
        </w:rPr>
        <w:t xml:space="preserve"> ministre :</w:t>
      </w:r>
    </w:p>
    <w:p w:rsidR="00912DD6" w:rsidRDefault="00912DD6" w:rsidP="00AB2AF7">
      <w:pPr>
        <w:spacing w:after="0"/>
        <w:ind w:firstLine="708"/>
        <w:jc w:val="both"/>
        <w:rPr>
          <w:sz w:val="20"/>
          <w:szCs w:val="20"/>
        </w:rPr>
      </w:pPr>
      <w:r w:rsidRPr="00912DD6">
        <w:rPr>
          <w:b/>
          <w:sz w:val="20"/>
          <w:szCs w:val="20"/>
        </w:rPr>
        <w:t>1992-2003 :</w:t>
      </w:r>
      <w:r>
        <w:rPr>
          <w:sz w:val="20"/>
          <w:szCs w:val="20"/>
        </w:rPr>
        <w:t xml:space="preserve"> </w:t>
      </w:r>
      <w:r w:rsidR="00B53D94" w:rsidRPr="00202080">
        <w:rPr>
          <w:b/>
          <w:sz w:val="20"/>
          <w:szCs w:val="20"/>
        </w:rPr>
        <w:t>Jiang Zemin</w:t>
      </w:r>
      <w:r w:rsidR="00B53D94">
        <w:rPr>
          <w:sz w:val="20"/>
          <w:szCs w:val="20"/>
        </w:rPr>
        <w:t>/Li Peng</w:t>
      </w:r>
    </w:p>
    <w:p w:rsidR="00912DD6" w:rsidRDefault="008403C7" w:rsidP="00AB2AF7">
      <w:pPr>
        <w:spacing w:after="0"/>
        <w:jc w:val="both"/>
        <w:rPr>
          <w:sz w:val="20"/>
          <w:szCs w:val="20"/>
        </w:rPr>
      </w:pPr>
      <w:r w:rsidRPr="00912DD6">
        <w:rPr>
          <w:b/>
          <w:sz w:val="20"/>
          <w:szCs w:val="20"/>
        </w:rPr>
        <w:t xml:space="preserve"> </w:t>
      </w:r>
      <w:r w:rsidR="00912DD6">
        <w:rPr>
          <w:b/>
          <w:sz w:val="20"/>
          <w:szCs w:val="20"/>
        </w:rPr>
        <w:tab/>
      </w:r>
      <w:r w:rsidR="00912DD6" w:rsidRPr="00912DD6">
        <w:rPr>
          <w:b/>
          <w:sz w:val="20"/>
          <w:szCs w:val="20"/>
        </w:rPr>
        <w:t>2003- 2013 :</w:t>
      </w:r>
      <w:r w:rsidR="00912DD6">
        <w:rPr>
          <w:sz w:val="20"/>
          <w:szCs w:val="20"/>
        </w:rPr>
        <w:t xml:space="preserve"> </w:t>
      </w:r>
      <w:r w:rsidRPr="00202080">
        <w:rPr>
          <w:b/>
          <w:sz w:val="20"/>
          <w:szCs w:val="20"/>
        </w:rPr>
        <w:t>Hu Jintao</w:t>
      </w:r>
      <w:r w:rsidR="00912DD6">
        <w:rPr>
          <w:sz w:val="20"/>
          <w:szCs w:val="20"/>
        </w:rPr>
        <w:t xml:space="preserve">/Wen Jibao </w:t>
      </w:r>
    </w:p>
    <w:p w:rsidR="008403C7" w:rsidRDefault="00912DD6" w:rsidP="00AB2AF7">
      <w:pPr>
        <w:spacing w:after="0"/>
        <w:ind w:firstLine="708"/>
        <w:jc w:val="both"/>
        <w:rPr>
          <w:sz w:val="20"/>
          <w:szCs w:val="20"/>
        </w:rPr>
      </w:pPr>
      <w:r w:rsidRPr="00912DD6">
        <w:rPr>
          <w:b/>
          <w:sz w:val="20"/>
          <w:szCs w:val="20"/>
        </w:rPr>
        <w:t>Depuis</w:t>
      </w:r>
      <w:r>
        <w:rPr>
          <w:b/>
          <w:sz w:val="20"/>
          <w:szCs w:val="20"/>
        </w:rPr>
        <w:t xml:space="preserve"> mars</w:t>
      </w:r>
      <w:r w:rsidRPr="00912DD6">
        <w:rPr>
          <w:b/>
          <w:sz w:val="20"/>
          <w:szCs w:val="20"/>
        </w:rPr>
        <w:t xml:space="preserve"> 2013 :</w:t>
      </w:r>
      <w:r>
        <w:rPr>
          <w:sz w:val="20"/>
          <w:szCs w:val="20"/>
        </w:rPr>
        <w:t xml:space="preserve"> </w:t>
      </w:r>
      <w:r w:rsidR="00B53D94" w:rsidRPr="00202080">
        <w:rPr>
          <w:b/>
          <w:sz w:val="20"/>
          <w:szCs w:val="20"/>
        </w:rPr>
        <w:t>Xi Jinping</w:t>
      </w:r>
      <w:r>
        <w:rPr>
          <w:sz w:val="20"/>
          <w:szCs w:val="20"/>
        </w:rPr>
        <w:t xml:space="preserve"> / Li Keqiang</w:t>
      </w:r>
      <w:r w:rsidR="00B53D94">
        <w:rPr>
          <w:sz w:val="20"/>
          <w:szCs w:val="20"/>
        </w:rPr>
        <w:t xml:space="preserve"> </w:t>
      </w:r>
    </w:p>
    <w:p w:rsidR="00202080" w:rsidRDefault="00202080" w:rsidP="00AB2AF7">
      <w:pPr>
        <w:spacing w:after="0"/>
        <w:jc w:val="both"/>
        <w:rPr>
          <w:sz w:val="20"/>
          <w:szCs w:val="20"/>
        </w:rPr>
      </w:pPr>
      <w:r>
        <w:rPr>
          <w:sz w:val="20"/>
          <w:szCs w:val="20"/>
        </w:rPr>
        <w:t>Le socialisme d</w:t>
      </w:r>
      <w:r w:rsidR="00D372D2">
        <w:rPr>
          <w:sz w:val="20"/>
          <w:szCs w:val="20"/>
        </w:rPr>
        <w:t>e</w:t>
      </w:r>
      <w:r>
        <w:rPr>
          <w:sz w:val="20"/>
          <w:szCs w:val="20"/>
        </w:rPr>
        <w:t xml:space="preserve"> marché a permis aux  responsables communistes chinois de devenir propriétaires de véritables empires industriels et financiers. </w:t>
      </w:r>
    </w:p>
    <w:p w:rsidR="00D372D2" w:rsidRDefault="00D372D2" w:rsidP="00AB2AF7">
      <w:pPr>
        <w:spacing w:after="0"/>
        <w:jc w:val="both"/>
        <w:rPr>
          <w:sz w:val="20"/>
          <w:szCs w:val="20"/>
        </w:rPr>
      </w:pPr>
      <w:r>
        <w:rPr>
          <w:noProof/>
          <w:sz w:val="20"/>
          <w:szCs w:val="20"/>
          <w:lang w:eastAsia="fr-FR"/>
        </w:rPr>
        <mc:AlternateContent>
          <mc:Choice Requires="wps">
            <w:drawing>
              <wp:anchor distT="0" distB="0" distL="114300" distR="114300" simplePos="0" relativeHeight="251663360" behindDoc="0" locked="0" layoutInCell="1" allowOverlap="1" wp14:anchorId="2540DB78" wp14:editId="4430505A">
                <wp:simplePos x="0" y="0"/>
                <wp:positionH relativeFrom="column">
                  <wp:posOffset>5715</wp:posOffset>
                </wp:positionH>
                <wp:positionV relativeFrom="paragraph">
                  <wp:posOffset>24079</wp:posOffset>
                </wp:positionV>
                <wp:extent cx="6715354" cy="2443277"/>
                <wp:effectExtent l="0" t="0" r="28575" b="14605"/>
                <wp:wrapNone/>
                <wp:docPr id="8" name="Zone de texte 8"/>
                <wp:cNvGraphicFramePr/>
                <a:graphic xmlns:a="http://schemas.openxmlformats.org/drawingml/2006/main">
                  <a:graphicData uri="http://schemas.microsoft.com/office/word/2010/wordprocessingShape">
                    <wps:wsp>
                      <wps:cNvSpPr txBox="1"/>
                      <wps:spPr>
                        <a:xfrm>
                          <a:off x="0" y="0"/>
                          <a:ext cx="6715354" cy="2443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2D2" w:rsidRPr="00D372D2" w:rsidRDefault="00D372D2" w:rsidP="00D372D2">
                            <w:pPr>
                              <w:pStyle w:val="NormalWeb"/>
                              <w:shd w:val="clear" w:color="auto" w:fill="FFFFFF"/>
                              <w:spacing w:before="0" w:beforeAutospacing="0" w:after="0" w:afterAutospacing="0"/>
                              <w:rPr>
                                <w:rFonts w:asciiTheme="minorHAnsi" w:hAnsiTheme="minorHAnsi"/>
                                <w:color w:val="000000"/>
                                <w:sz w:val="20"/>
                                <w:szCs w:val="20"/>
                              </w:rPr>
                            </w:pPr>
                            <w:r w:rsidRPr="00D372D2">
                              <w:rPr>
                                <w:rFonts w:asciiTheme="minorHAnsi" w:hAnsiTheme="minorHAnsi"/>
                                <w:color w:val="000000"/>
                                <w:sz w:val="20"/>
                                <w:szCs w:val="20"/>
                              </w:rPr>
                              <w:t>T</w:t>
                            </w:r>
                            <w:r w:rsidRPr="00D372D2">
                              <w:rPr>
                                <w:rFonts w:asciiTheme="minorHAnsi" w:hAnsiTheme="minorHAnsi"/>
                                <w:b/>
                                <w:color w:val="000000"/>
                                <w:sz w:val="20"/>
                                <w:szCs w:val="20"/>
                              </w:rPr>
                              <w:t>exte : Faire fortune en Chine.</w:t>
                            </w:r>
                          </w:p>
                          <w:p w:rsidR="00D372D2" w:rsidRPr="00D372D2" w:rsidRDefault="00D372D2" w:rsidP="00D372D2">
                            <w:pPr>
                              <w:pStyle w:val="NormalWeb"/>
                              <w:shd w:val="clear" w:color="auto" w:fill="FFFFFF"/>
                              <w:spacing w:before="0" w:beforeAutospacing="0" w:after="0" w:afterAutospacing="0"/>
                              <w:rPr>
                                <w:rFonts w:asciiTheme="minorHAnsi" w:hAnsiTheme="minorHAnsi"/>
                                <w:color w:val="000000"/>
                                <w:sz w:val="20"/>
                                <w:szCs w:val="20"/>
                              </w:rPr>
                            </w:pPr>
                            <w:r w:rsidRPr="00D372D2">
                              <w:rPr>
                                <w:rFonts w:asciiTheme="minorHAnsi" w:hAnsiTheme="minorHAnsi"/>
                                <w:color w:val="000000"/>
                                <w:sz w:val="20"/>
                                <w:szCs w:val="20"/>
                              </w:rPr>
                              <w:t xml:space="preserve">En Chine, environ 60% du PIB est concentré entre les mains de 0,03% de la population selon le Bureau national des statistiques. Ces écarts croissants, ainsi que la généralisation de la corruption, inquiètent au plus haut point Pékin qui craint une agitation sociale. Un autre facteur incite les milliardaires à la prudence: deux </w:t>
                            </w:r>
                            <w:proofErr w:type="spellStart"/>
                            <w:r w:rsidRPr="00D372D2">
                              <w:rPr>
                                <w:rFonts w:asciiTheme="minorHAnsi" w:hAnsiTheme="minorHAnsi"/>
                                <w:color w:val="000000"/>
                                <w:sz w:val="20"/>
                                <w:szCs w:val="20"/>
                              </w:rPr>
                              <w:t>ex-têtes</w:t>
                            </w:r>
                            <w:proofErr w:type="spellEnd"/>
                            <w:r w:rsidRPr="00D372D2">
                              <w:rPr>
                                <w:rFonts w:asciiTheme="minorHAnsi" w:hAnsiTheme="minorHAnsi"/>
                                <w:color w:val="000000"/>
                                <w:sz w:val="20"/>
                                <w:szCs w:val="20"/>
                              </w:rPr>
                              <w:t xml:space="preserve"> de liste de </w:t>
                            </w:r>
                            <w:r w:rsidRPr="00D372D2">
                              <w:rPr>
                                <w:rStyle w:val="Accentuation"/>
                                <w:rFonts w:asciiTheme="minorHAnsi" w:hAnsiTheme="minorHAnsi"/>
                                <w:color w:val="000000"/>
                                <w:sz w:val="20"/>
                                <w:szCs w:val="20"/>
                              </w:rPr>
                              <w:t>Forbes</w:t>
                            </w:r>
                            <w:r w:rsidRPr="00D372D2">
                              <w:rPr>
                                <w:rStyle w:val="apple-converted-space"/>
                                <w:rFonts w:asciiTheme="minorHAnsi" w:hAnsiTheme="minorHAnsi"/>
                                <w:color w:val="000000"/>
                                <w:sz w:val="20"/>
                                <w:szCs w:val="20"/>
                              </w:rPr>
                              <w:t> </w:t>
                            </w:r>
                            <w:r w:rsidRPr="00D372D2">
                              <w:rPr>
                                <w:rFonts w:asciiTheme="minorHAnsi" w:hAnsiTheme="minorHAnsi"/>
                                <w:color w:val="000000"/>
                                <w:sz w:val="20"/>
                                <w:szCs w:val="20"/>
                              </w:rPr>
                              <w:t>se sont retrouvées en prison pour avoir corrompu des officiels.</w:t>
                            </w:r>
                          </w:p>
                          <w:p w:rsidR="00D372D2" w:rsidRPr="00D372D2" w:rsidRDefault="00D372D2" w:rsidP="00D372D2">
                            <w:pPr>
                              <w:pStyle w:val="NormalWeb"/>
                              <w:shd w:val="clear" w:color="auto" w:fill="FFFFFF"/>
                              <w:spacing w:before="0" w:beforeAutospacing="0" w:after="0" w:afterAutospacing="0"/>
                              <w:rPr>
                                <w:rFonts w:asciiTheme="minorHAnsi" w:hAnsiTheme="minorHAnsi"/>
                                <w:color w:val="000000"/>
                                <w:sz w:val="20"/>
                                <w:szCs w:val="20"/>
                              </w:rPr>
                            </w:pPr>
                            <w:r w:rsidRPr="00D372D2">
                              <w:rPr>
                                <w:rFonts w:asciiTheme="minorHAnsi" w:hAnsiTheme="minorHAnsi"/>
                                <w:color w:val="000000"/>
                                <w:sz w:val="20"/>
                                <w:szCs w:val="20"/>
                              </w:rPr>
                              <w:t>Pourtant, il ne faut pas s'y tromper: le club des milliardaires se rapproche de plus en plus du pouvoir politique. «</w:t>
                            </w:r>
                            <w:r w:rsidRPr="00D372D2">
                              <w:rPr>
                                <w:rStyle w:val="Accentuation"/>
                                <w:rFonts w:asciiTheme="minorHAnsi" w:hAnsiTheme="minorHAnsi"/>
                                <w:color w:val="000000"/>
                                <w:sz w:val="20"/>
                                <w:szCs w:val="20"/>
                              </w:rPr>
                              <w:t>Un tiers des 50 plus grandes fortunes de Chine siègent à l'Assemblée nationale populaire</w:t>
                            </w:r>
                            <w:r w:rsidRPr="00D372D2">
                              <w:rPr>
                                <w:rFonts w:asciiTheme="minorHAnsi" w:hAnsiTheme="minorHAnsi"/>
                                <w:color w:val="000000"/>
                                <w:sz w:val="20"/>
                                <w:szCs w:val="20"/>
                              </w:rPr>
                              <w:t>» (ANP) ou à la Conférence consultative politique, soulignait hier le</w:t>
                            </w:r>
                            <w:r w:rsidRPr="00D372D2">
                              <w:rPr>
                                <w:rStyle w:val="apple-converted-space"/>
                                <w:rFonts w:asciiTheme="minorHAnsi" w:hAnsiTheme="minorHAnsi"/>
                                <w:color w:val="000000"/>
                                <w:sz w:val="20"/>
                                <w:szCs w:val="20"/>
                              </w:rPr>
                              <w:t> </w:t>
                            </w:r>
                            <w:r w:rsidRPr="00D372D2">
                              <w:rPr>
                                <w:rStyle w:val="Accentuation"/>
                                <w:rFonts w:asciiTheme="minorHAnsi" w:hAnsiTheme="minorHAnsi"/>
                                <w:color w:val="000000"/>
                                <w:sz w:val="20"/>
                                <w:szCs w:val="20"/>
                              </w:rPr>
                              <w:t>China Daily</w:t>
                            </w:r>
                            <w:r w:rsidRPr="00D372D2">
                              <w:rPr>
                                <w:rFonts w:asciiTheme="minorHAnsi" w:hAnsiTheme="minorHAnsi"/>
                                <w:color w:val="000000"/>
                                <w:sz w:val="20"/>
                                <w:szCs w:val="20"/>
                              </w:rPr>
                              <w:t>. Qui plus est, selon un rapport de</w:t>
                            </w:r>
                            <w:r w:rsidRPr="00D372D2">
                              <w:rPr>
                                <w:rStyle w:val="apple-converted-space"/>
                                <w:rFonts w:asciiTheme="minorHAnsi" w:hAnsiTheme="minorHAnsi"/>
                                <w:color w:val="000000"/>
                                <w:sz w:val="20"/>
                                <w:szCs w:val="20"/>
                              </w:rPr>
                              <w:t> </w:t>
                            </w:r>
                            <w:r w:rsidRPr="00D372D2">
                              <w:rPr>
                                <w:rStyle w:val="Accentuation"/>
                                <w:rFonts w:asciiTheme="minorHAnsi" w:hAnsiTheme="minorHAnsi"/>
                                <w:color w:val="000000"/>
                                <w:sz w:val="20"/>
                                <w:szCs w:val="20"/>
                              </w:rPr>
                              <w:t xml:space="preserve">Hurun, </w:t>
                            </w:r>
                            <w:r w:rsidRPr="00D372D2">
                              <w:rPr>
                                <w:rStyle w:val="Accentuation"/>
                                <w:rFonts w:asciiTheme="minorHAnsi" w:hAnsiTheme="minorHAnsi"/>
                                <w:i w:val="0"/>
                                <w:color w:val="000000"/>
                                <w:sz w:val="20"/>
                                <w:szCs w:val="20"/>
                              </w:rPr>
                              <w:t>un journal de Shanghai,</w:t>
                            </w:r>
                            <w:r w:rsidRPr="00D372D2">
                              <w:rPr>
                                <w:rStyle w:val="Accentuation"/>
                                <w:rFonts w:asciiTheme="minorHAnsi" w:hAnsiTheme="minorHAnsi"/>
                                <w:color w:val="000000"/>
                                <w:sz w:val="20"/>
                                <w:szCs w:val="20"/>
                              </w:rPr>
                              <w:t xml:space="preserve"> </w:t>
                            </w:r>
                            <w:r w:rsidRPr="00D372D2">
                              <w:rPr>
                                <w:rStyle w:val="apple-converted-space"/>
                                <w:rFonts w:asciiTheme="minorHAnsi" w:hAnsiTheme="minorHAnsi"/>
                                <w:color w:val="000000"/>
                                <w:sz w:val="20"/>
                                <w:szCs w:val="20"/>
                              </w:rPr>
                              <w:t> </w:t>
                            </w:r>
                            <w:r w:rsidRPr="00D372D2">
                              <w:rPr>
                                <w:rFonts w:asciiTheme="minorHAnsi" w:hAnsiTheme="minorHAnsi"/>
                                <w:color w:val="000000"/>
                                <w:sz w:val="20"/>
                                <w:szCs w:val="20"/>
                              </w:rPr>
                              <w:t>publié l'an dernier, les 70 députés de l'ANP les plus riches disposent d'une fortune combinée de 493,1 milliards de yuans (58 milliards d'Euros).</w:t>
                            </w:r>
                          </w:p>
                          <w:p w:rsidR="00D372D2" w:rsidRPr="00D372D2" w:rsidRDefault="00D372D2" w:rsidP="00D372D2">
                            <w:pPr>
                              <w:pStyle w:val="NormalWeb"/>
                              <w:shd w:val="clear" w:color="auto" w:fill="FFFFFF"/>
                              <w:spacing w:before="0" w:beforeAutospacing="0" w:after="0" w:afterAutospacing="0"/>
                              <w:rPr>
                                <w:rFonts w:asciiTheme="minorHAnsi" w:hAnsiTheme="minorHAnsi"/>
                                <w:color w:val="000000"/>
                                <w:sz w:val="20"/>
                                <w:szCs w:val="20"/>
                              </w:rPr>
                            </w:pPr>
                            <w:r w:rsidRPr="00D372D2">
                              <w:rPr>
                                <w:rFonts w:asciiTheme="minorHAnsi" w:hAnsiTheme="minorHAnsi"/>
                                <w:color w:val="000000"/>
                                <w:sz w:val="20"/>
                                <w:szCs w:val="20"/>
                              </w:rPr>
                              <w:t>En comparaison, aux Etats-Unis, selon les dernières statistiques, les 70 membres les plus fortunés du Sénat et la Chambre des représentants, qui comptent 535 membres, cumulent à peine 3,52 milliards d'euros...soit 16 fois moins que leurs «homologues» chinois. Comment se sont bâties ces fortunes? Le «milliardaire typique» est issu du pouvoir, «</w:t>
                            </w:r>
                            <w:r w:rsidRPr="00D372D2">
                              <w:rPr>
                                <w:rStyle w:val="Accentuation"/>
                                <w:rFonts w:asciiTheme="minorHAnsi" w:hAnsiTheme="minorHAnsi"/>
                                <w:color w:val="000000"/>
                                <w:sz w:val="20"/>
                                <w:szCs w:val="20"/>
                              </w:rPr>
                              <w:t>C'est un homme de 51 ans, qui a commencé à faire des affaires en 1993 après avoir quitté un emploi de fonctionnaire. En 1997, sa fortune était déjà faite, et elle n'a fait que grossir depuis</w:t>
                            </w:r>
                            <w:r w:rsidRPr="00D372D2">
                              <w:rPr>
                                <w:rFonts w:asciiTheme="minorHAnsi" w:hAnsiTheme="minorHAnsi"/>
                                <w:color w:val="000000"/>
                                <w:sz w:val="20"/>
                                <w:szCs w:val="20"/>
                              </w:rPr>
                              <w:t>».</w:t>
                            </w:r>
                          </w:p>
                          <w:p w:rsidR="00D372D2" w:rsidRPr="00D372D2" w:rsidRDefault="00D372D2">
                            <w:pPr>
                              <w:rPr>
                                <w:b/>
                                <w:sz w:val="20"/>
                                <w:szCs w:val="20"/>
                              </w:rPr>
                            </w:pPr>
                            <w:r w:rsidRPr="00D372D2">
                              <w:rPr>
                                <w:b/>
                                <w:sz w:val="20"/>
                                <w:szCs w:val="20"/>
                              </w:rPr>
                              <w:t>Article du journal, Libération du 8 septembre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9" type="#_x0000_t202" style="position:absolute;margin-left:.45pt;margin-top:1.9pt;width:528.75pt;height:19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" fillcolor="white [3201]" strokeweight=".5pt">
                <v:textbox>
                  <w:txbxContent>
                    <w:p w:rsidR="00D372D2" w:rsidRPr="00D372D2" w:rsidRDefault="00D372D2" w:rsidP="00D372D2">
                      <w:pPr>
                        <w:pStyle w:val="NormalWeb"/>
                        <w:shd w:val="clear" w:color="auto" w:fill="FFFFFF"/>
                        <w:spacing w:before="0" w:beforeAutospacing="0" w:after="0" w:afterAutospacing="0"/>
                        <w:rPr>
                          <w:rFonts w:asciiTheme="minorHAnsi" w:hAnsiTheme="minorHAnsi"/>
                          <w:color w:val="000000"/>
                          <w:sz w:val="20"/>
                          <w:szCs w:val="20"/>
                        </w:rPr>
                      </w:pPr>
                      <w:r w:rsidRPr="00D372D2">
                        <w:rPr>
                          <w:rFonts w:asciiTheme="minorHAnsi" w:hAnsiTheme="minorHAnsi"/>
                          <w:color w:val="000000"/>
                          <w:sz w:val="20"/>
                          <w:szCs w:val="20"/>
                        </w:rPr>
                        <w:t>T</w:t>
                      </w:r>
                      <w:r w:rsidRPr="00D372D2">
                        <w:rPr>
                          <w:rFonts w:asciiTheme="minorHAnsi" w:hAnsiTheme="minorHAnsi"/>
                          <w:b/>
                          <w:color w:val="000000"/>
                          <w:sz w:val="20"/>
                          <w:szCs w:val="20"/>
                        </w:rPr>
                        <w:t>exte : Faire fortune en Chine.</w:t>
                      </w:r>
                    </w:p>
                    <w:p w:rsidR="00D372D2" w:rsidRPr="00D372D2" w:rsidRDefault="00D372D2" w:rsidP="00D372D2">
                      <w:pPr>
                        <w:pStyle w:val="NormalWeb"/>
                        <w:shd w:val="clear" w:color="auto" w:fill="FFFFFF"/>
                        <w:spacing w:before="0" w:beforeAutospacing="0" w:after="0" w:afterAutospacing="0"/>
                        <w:rPr>
                          <w:rFonts w:asciiTheme="minorHAnsi" w:hAnsiTheme="minorHAnsi"/>
                          <w:color w:val="000000"/>
                          <w:sz w:val="20"/>
                          <w:szCs w:val="20"/>
                        </w:rPr>
                      </w:pPr>
                      <w:r w:rsidRPr="00D372D2">
                        <w:rPr>
                          <w:rFonts w:asciiTheme="minorHAnsi" w:hAnsiTheme="minorHAnsi"/>
                          <w:color w:val="000000"/>
                          <w:sz w:val="20"/>
                          <w:szCs w:val="20"/>
                        </w:rPr>
                        <w:t>En Chine, e</w:t>
                      </w:r>
                      <w:r w:rsidRPr="00D372D2">
                        <w:rPr>
                          <w:rFonts w:asciiTheme="minorHAnsi" w:hAnsiTheme="minorHAnsi"/>
                          <w:color w:val="000000"/>
                          <w:sz w:val="20"/>
                          <w:szCs w:val="20"/>
                        </w:rPr>
                        <w:t>nviron 60% du PIB est concentré entre les mains de 0,03% de la population selon le Bu</w:t>
                      </w:r>
                      <w:r w:rsidRPr="00D372D2">
                        <w:rPr>
                          <w:rFonts w:asciiTheme="minorHAnsi" w:hAnsiTheme="minorHAnsi"/>
                          <w:color w:val="000000"/>
                          <w:sz w:val="20"/>
                          <w:szCs w:val="20"/>
                        </w:rPr>
                        <w:t xml:space="preserve">reau national des statistiques. </w:t>
                      </w:r>
                      <w:r w:rsidRPr="00D372D2">
                        <w:rPr>
                          <w:rFonts w:asciiTheme="minorHAnsi" w:hAnsiTheme="minorHAnsi"/>
                          <w:color w:val="000000"/>
                          <w:sz w:val="20"/>
                          <w:szCs w:val="20"/>
                        </w:rPr>
                        <w:t>Ces écarts croissants, ainsi que la généralisation de la</w:t>
                      </w:r>
                      <w:r w:rsidRPr="00D372D2">
                        <w:rPr>
                          <w:rFonts w:asciiTheme="minorHAnsi" w:hAnsiTheme="minorHAnsi"/>
                          <w:color w:val="000000"/>
                          <w:sz w:val="20"/>
                          <w:szCs w:val="20"/>
                        </w:rPr>
                        <w:t xml:space="preserve"> corruption, inquiètent au plus h</w:t>
                      </w:r>
                      <w:r w:rsidRPr="00D372D2">
                        <w:rPr>
                          <w:rFonts w:asciiTheme="minorHAnsi" w:hAnsiTheme="minorHAnsi"/>
                          <w:color w:val="000000"/>
                          <w:sz w:val="20"/>
                          <w:szCs w:val="20"/>
                        </w:rPr>
                        <w:t>au</w:t>
                      </w:r>
                      <w:r w:rsidRPr="00D372D2">
                        <w:rPr>
                          <w:rFonts w:asciiTheme="minorHAnsi" w:hAnsiTheme="minorHAnsi"/>
                          <w:color w:val="000000"/>
                          <w:sz w:val="20"/>
                          <w:szCs w:val="20"/>
                        </w:rPr>
                        <w:t>t</w:t>
                      </w:r>
                      <w:r w:rsidRPr="00D372D2">
                        <w:rPr>
                          <w:rFonts w:asciiTheme="minorHAnsi" w:hAnsiTheme="minorHAnsi"/>
                          <w:color w:val="000000"/>
                          <w:sz w:val="20"/>
                          <w:szCs w:val="20"/>
                        </w:rPr>
                        <w:t xml:space="preserve"> point Pékin qui craint une agitation sociale. Un autre facteur incite les milliardaires à la prudence: deux </w:t>
                      </w:r>
                      <w:proofErr w:type="spellStart"/>
                      <w:r w:rsidRPr="00D372D2">
                        <w:rPr>
                          <w:rFonts w:asciiTheme="minorHAnsi" w:hAnsiTheme="minorHAnsi"/>
                          <w:color w:val="000000"/>
                          <w:sz w:val="20"/>
                          <w:szCs w:val="20"/>
                        </w:rPr>
                        <w:t>ex-têtes</w:t>
                      </w:r>
                      <w:proofErr w:type="spellEnd"/>
                      <w:r w:rsidRPr="00D372D2">
                        <w:rPr>
                          <w:rFonts w:asciiTheme="minorHAnsi" w:hAnsiTheme="minorHAnsi"/>
                          <w:color w:val="000000"/>
                          <w:sz w:val="20"/>
                          <w:szCs w:val="20"/>
                        </w:rPr>
                        <w:t xml:space="preserve"> de liste de</w:t>
                      </w:r>
                      <w:r w:rsidRPr="00D372D2">
                        <w:rPr>
                          <w:rFonts w:asciiTheme="minorHAnsi" w:hAnsiTheme="minorHAnsi"/>
                          <w:color w:val="000000"/>
                          <w:sz w:val="20"/>
                          <w:szCs w:val="20"/>
                        </w:rPr>
                        <w:t xml:space="preserve"> </w:t>
                      </w:r>
                      <w:r w:rsidRPr="00D372D2">
                        <w:rPr>
                          <w:rStyle w:val="Accentuation"/>
                          <w:rFonts w:asciiTheme="minorHAnsi" w:hAnsiTheme="minorHAnsi"/>
                          <w:color w:val="000000"/>
                          <w:sz w:val="20"/>
                          <w:szCs w:val="20"/>
                        </w:rPr>
                        <w:t>Forbes</w:t>
                      </w:r>
                      <w:r w:rsidRPr="00D372D2">
                        <w:rPr>
                          <w:rStyle w:val="apple-converted-space"/>
                          <w:rFonts w:asciiTheme="minorHAnsi" w:hAnsiTheme="minorHAnsi"/>
                          <w:color w:val="000000"/>
                          <w:sz w:val="20"/>
                          <w:szCs w:val="20"/>
                        </w:rPr>
                        <w:t> </w:t>
                      </w:r>
                      <w:r w:rsidRPr="00D372D2">
                        <w:rPr>
                          <w:rFonts w:asciiTheme="minorHAnsi" w:hAnsiTheme="minorHAnsi"/>
                          <w:color w:val="000000"/>
                          <w:sz w:val="20"/>
                          <w:szCs w:val="20"/>
                        </w:rPr>
                        <w:t>se sont retrouvées en prison pour avoir corrompu des officiels.</w:t>
                      </w:r>
                    </w:p>
                    <w:p w:rsidR="00D372D2" w:rsidRPr="00D372D2" w:rsidRDefault="00D372D2" w:rsidP="00D372D2">
                      <w:pPr>
                        <w:pStyle w:val="NormalWeb"/>
                        <w:shd w:val="clear" w:color="auto" w:fill="FFFFFF"/>
                        <w:spacing w:before="0" w:beforeAutospacing="0" w:after="0" w:afterAutospacing="0"/>
                        <w:rPr>
                          <w:rFonts w:asciiTheme="minorHAnsi" w:hAnsiTheme="minorHAnsi"/>
                          <w:color w:val="000000"/>
                          <w:sz w:val="20"/>
                          <w:szCs w:val="20"/>
                        </w:rPr>
                      </w:pPr>
                      <w:r w:rsidRPr="00D372D2">
                        <w:rPr>
                          <w:rFonts w:asciiTheme="minorHAnsi" w:hAnsiTheme="minorHAnsi"/>
                          <w:color w:val="000000"/>
                          <w:sz w:val="20"/>
                          <w:szCs w:val="20"/>
                        </w:rPr>
                        <w:t>Pourtant, il ne faut pas s'y tromper: le club des milliardaires se rapproche de plus en plus du pouvoir politique. «</w:t>
                      </w:r>
                      <w:r w:rsidRPr="00D372D2">
                        <w:rPr>
                          <w:rStyle w:val="Accentuation"/>
                          <w:rFonts w:asciiTheme="minorHAnsi" w:hAnsiTheme="minorHAnsi"/>
                          <w:color w:val="000000"/>
                          <w:sz w:val="20"/>
                          <w:szCs w:val="20"/>
                        </w:rPr>
                        <w:t>Un tiers des 50 plus grandes fortunes de Chine siègent à l'Assemblée nationale populaire</w:t>
                      </w:r>
                      <w:r w:rsidRPr="00D372D2">
                        <w:rPr>
                          <w:rFonts w:asciiTheme="minorHAnsi" w:hAnsiTheme="minorHAnsi"/>
                          <w:color w:val="000000"/>
                          <w:sz w:val="20"/>
                          <w:szCs w:val="20"/>
                        </w:rPr>
                        <w:t>» (ANP) ou à la Conférence consultative politique, soulignait hier le</w:t>
                      </w:r>
                      <w:r w:rsidRPr="00D372D2">
                        <w:rPr>
                          <w:rStyle w:val="apple-converted-space"/>
                          <w:rFonts w:asciiTheme="minorHAnsi" w:hAnsiTheme="minorHAnsi"/>
                          <w:color w:val="000000"/>
                          <w:sz w:val="20"/>
                          <w:szCs w:val="20"/>
                        </w:rPr>
                        <w:t> </w:t>
                      </w:r>
                      <w:r w:rsidRPr="00D372D2">
                        <w:rPr>
                          <w:rStyle w:val="Accentuation"/>
                          <w:rFonts w:asciiTheme="minorHAnsi" w:hAnsiTheme="minorHAnsi"/>
                          <w:color w:val="000000"/>
                          <w:sz w:val="20"/>
                          <w:szCs w:val="20"/>
                        </w:rPr>
                        <w:t>China Daily</w:t>
                      </w:r>
                      <w:r w:rsidRPr="00D372D2">
                        <w:rPr>
                          <w:rFonts w:asciiTheme="minorHAnsi" w:hAnsiTheme="minorHAnsi"/>
                          <w:color w:val="000000"/>
                          <w:sz w:val="20"/>
                          <w:szCs w:val="20"/>
                        </w:rPr>
                        <w:t>. Qui plus est, selon un rapport de</w:t>
                      </w:r>
                      <w:r w:rsidRPr="00D372D2">
                        <w:rPr>
                          <w:rStyle w:val="apple-converted-space"/>
                          <w:rFonts w:asciiTheme="minorHAnsi" w:hAnsiTheme="minorHAnsi"/>
                          <w:color w:val="000000"/>
                          <w:sz w:val="20"/>
                          <w:szCs w:val="20"/>
                        </w:rPr>
                        <w:t> </w:t>
                      </w:r>
                      <w:r w:rsidRPr="00D372D2">
                        <w:rPr>
                          <w:rStyle w:val="Accentuation"/>
                          <w:rFonts w:asciiTheme="minorHAnsi" w:hAnsiTheme="minorHAnsi"/>
                          <w:color w:val="000000"/>
                          <w:sz w:val="20"/>
                          <w:szCs w:val="20"/>
                        </w:rPr>
                        <w:t>Hurun</w:t>
                      </w:r>
                      <w:r w:rsidRPr="00D372D2">
                        <w:rPr>
                          <w:rStyle w:val="Accentuation"/>
                          <w:rFonts w:asciiTheme="minorHAnsi" w:hAnsiTheme="minorHAnsi"/>
                          <w:color w:val="000000"/>
                          <w:sz w:val="20"/>
                          <w:szCs w:val="20"/>
                        </w:rPr>
                        <w:t xml:space="preserve">, </w:t>
                      </w:r>
                      <w:r w:rsidRPr="00D372D2">
                        <w:rPr>
                          <w:rStyle w:val="Accentuation"/>
                          <w:rFonts w:asciiTheme="minorHAnsi" w:hAnsiTheme="minorHAnsi"/>
                          <w:i w:val="0"/>
                          <w:color w:val="000000"/>
                          <w:sz w:val="20"/>
                          <w:szCs w:val="20"/>
                        </w:rPr>
                        <w:t>un journal de Shanghai,</w:t>
                      </w:r>
                      <w:r w:rsidRPr="00D372D2">
                        <w:rPr>
                          <w:rStyle w:val="Accentuation"/>
                          <w:rFonts w:asciiTheme="minorHAnsi" w:hAnsiTheme="minorHAnsi"/>
                          <w:color w:val="000000"/>
                          <w:sz w:val="20"/>
                          <w:szCs w:val="20"/>
                        </w:rPr>
                        <w:t xml:space="preserve"> </w:t>
                      </w:r>
                      <w:r w:rsidRPr="00D372D2">
                        <w:rPr>
                          <w:rStyle w:val="apple-converted-space"/>
                          <w:rFonts w:asciiTheme="minorHAnsi" w:hAnsiTheme="minorHAnsi"/>
                          <w:color w:val="000000"/>
                          <w:sz w:val="20"/>
                          <w:szCs w:val="20"/>
                        </w:rPr>
                        <w:t> </w:t>
                      </w:r>
                      <w:r w:rsidRPr="00D372D2">
                        <w:rPr>
                          <w:rFonts w:asciiTheme="minorHAnsi" w:hAnsiTheme="minorHAnsi"/>
                          <w:color w:val="000000"/>
                          <w:sz w:val="20"/>
                          <w:szCs w:val="20"/>
                        </w:rPr>
                        <w:t>publié l'an dernier, les 70 députés de l'ANP les plus riches disposent d'une fortune combinée de 493,1 milliards de yuans (58 milliards d'Euros).</w:t>
                      </w:r>
                    </w:p>
                    <w:p w:rsidR="00D372D2" w:rsidRPr="00D372D2" w:rsidRDefault="00D372D2" w:rsidP="00D372D2">
                      <w:pPr>
                        <w:pStyle w:val="NormalWeb"/>
                        <w:shd w:val="clear" w:color="auto" w:fill="FFFFFF"/>
                        <w:spacing w:before="0" w:beforeAutospacing="0" w:after="0" w:afterAutospacing="0"/>
                        <w:rPr>
                          <w:rFonts w:asciiTheme="minorHAnsi" w:hAnsiTheme="minorHAnsi"/>
                          <w:color w:val="000000"/>
                          <w:sz w:val="20"/>
                          <w:szCs w:val="20"/>
                        </w:rPr>
                      </w:pPr>
                      <w:r w:rsidRPr="00D372D2">
                        <w:rPr>
                          <w:rFonts w:asciiTheme="minorHAnsi" w:hAnsiTheme="minorHAnsi"/>
                          <w:color w:val="000000"/>
                          <w:sz w:val="20"/>
                          <w:szCs w:val="20"/>
                        </w:rPr>
                        <w:t>En comparaison, aux Etats-Unis, selon les dernières statistiques, les 70 membres les plus fortunés du Sénat et la Chambre des représentants, qui comptent 535 membres, cumulent à peine 3,52 milliards d'euros...soit 16 fois moins que leurs «homologues» chinois. Comment se sont bâties ces fortunes? Le «milliardaire typi</w:t>
                      </w:r>
                      <w:r w:rsidRPr="00D372D2">
                        <w:rPr>
                          <w:rFonts w:asciiTheme="minorHAnsi" w:hAnsiTheme="minorHAnsi"/>
                          <w:color w:val="000000"/>
                          <w:sz w:val="20"/>
                          <w:szCs w:val="20"/>
                        </w:rPr>
                        <w:t xml:space="preserve">que» est issu du pouvoir, </w:t>
                      </w:r>
                      <w:r w:rsidRPr="00D372D2">
                        <w:rPr>
                          <w:rFonts w:asciiTheme="minorHAnsi" w:hAnsiTheme="minorHAnsi"/>
                          <w:color w:val="000000"/>
                          <w:sz w:val="20"/>
                          <w:szCs w:val="20"/>
                        </w:rPr>
                        <w:t>«</w:t>
                      </w:r>
                      <w:r w:rsidRPr="00D372D2">
                        <w:rPr>
                          <w:rStyle w:val="Accentuation"/>
                          <w:rFonts w:asciiTheme="minorHAnsi" w:hAnsiTheme="minorHAnsi"/>
                          <w:color w:val="000000"/>
                          <w:sz w:val="20"/>
                          <w:szCs w:val="20"/>
                        </w:rPr>
                        <w:t>C'est un homme de 51 ans, qui a commencé à faire des affaires en 1993 après avoir quitté un emploi de fonctionnaire. En 1997, sa fortune était déjà faite, et elle n'a fait que grossir depuis</w:t>
                      </w:r>
                      <w:r w:rsidRPr="00D372D2">
                        <w:rPr>
                          <w:rFonts w:asciiTheme="minorHAnsi" w:hAnsiTheme="minorHAnsi"/>
                          <w:color w:val="000000"/>
                          <w:sz w:val="20"/>
                          <w:szCs w:val="20"/>
                        </w:rPr>
                        <w:t>».</w:t>
                      </w:r>
                    </w:p>
                    <w:p w:rsidR="00D372D2" w:rsidRPr="00D372D2" w:rsidRDefault="00D372D2">
                      <w:pPr>
                        <w:rPr>
                          <w:b/>
                          <w:sz w:val="20"/>
                          <w:szCs w:val="20"/>
                        </w:rPr>
                      </w:pPr>
                      <w:r w:rsidRPr="00D372D2">
                        <w:rPr>
                          <w:b/>
                          <w:sz w:val="20"/>
                          <w:szCs w:val="20"/>
                        </w:rPr>
                        <w:t>Article du journal, Libération du 8 septembre 2011.</w:t>
                      </w:r>
                    </w:p>
                  </w:txbxContent>
                </v:textbox>
              </v:shape>
            </w:pict>
          </mc:Fallback>
        </mc:AlternateContent>
      </w:r>
    </w:p>
    <w:p w:rsidR="00D372D2" w:rsidRDefault="00D372D2" w:rsidP="00AB2AF7">
      <w:pPr>
        <w:spacing w:after="0"/>
        <w:jc w:val="both"/>
        <w:rPr>
          <w:sz w:val="20"/>
          <w:szCs w:val="20"/>
        </w:rPr>
      </w:pPr>
    </w:p>
    <w:p w:rsidR="00D372D2" w:rsidRDefault="00D372D2" w:rsidP="00AB2AF7">
      <w:pPr>
        <w:spacing w:after="0"/>
        <w:jc w:val="both"/>
        <w:rPr>
          <w:sz w:val="20"/>
          <w:szCs w:val="20"/>
        </w:rPr>
      </w:pPr>
    </w:p>
    <w:p w:rsidR="00D372D2" w:rsidRDefault="00D372D2" w:rsidP="00AB2AF7">
      <w:pPr>
        <w:spacing w:after="0"/>
        <w:jc w:val="both"/>
        <w:rPr>
          <w:sz w:val="20"/>
          <w:szCs w:val="20"/>
        </w:rPr>
      </w:pPr>
    </w:p>
    <w:p w:rsidR="00D372D2" w:rsidRDefault="00D372D2" w:rsidP="00AB2AF7">
      <w:pPr>
        <w:spacing w:after="0"/>
        <w:jc w:val="both"/>
        <w:rPr>
          <w:sz w:val="20"/>
          <w:szCs w:val="20"/>
        </w:rPr>
      </w:pPr>
    </w:p>
    <w:p w:rsidR="00D372D2" w:rsidRDefault="00D372D2" w:rsidP="00AB2AF7">
      <w:pPr>
        <w:spacing w:after="0"/>
        <w:jc w:val="both"/>
        <w:rPr>
          <w:sz w:val="20"/>
          <w:szCs w:val="20"/>
        </w:rPr>
      </w:pPr>
    </w:p>
    <w:p w:rsidR="00D372D2" w:rsidRDefault="00D372D2" w:rsidP="00AB2AF7">
      <w:pPr>
        <w:spacing w:after="0"/>
        <w:jc w:val="both"/>
        <w:rPr>
          <w:sz w:val="20"/>
          <w:szCs w:val="20"/>
        </w:rPr>
      </w:pPr>
    </w:p>
    <w:p w:rsidR="00D372D2" w:rsidRDefault="00D372D2" w:rsidP="00AB2AF7">
      <w:pPr>
        <w:spacing w:after="0"/>
        <w:jc w:val="both"/>
        <w:rPr>
          <w:sz w:val="20"/>
          <w:szCs w:val="20"/>
        </w:rPr>
      </w:pPr>
    </w:p>
    <w:p w:rsidR="00D372D2" w:rsidRDefault="00D372D2" w:rsidP="00AB2AF7">
      <w:pPr>
        <w:spacing w:after="0"/>
        <w:jc w:val="both"/>
        <w:rPr>
          <w:sz w:val="20"/>
          <w:szCs w:val="20"/>
        </w:rPr>
      </w:pPr>
    </w:p>
    <w:p w:rsidR="00D372D2" w:rsidRDefault="00D372D2" w:rsidP="00AB2AF7">
      <w:pPr>
        <w:spacing w:after="0"/>
        <w:jc w:val="both"/>
        <w:rPr>
          <w:sz w:val="20"/>
          <w:szCs w:val="20"/>
        </w:rPr>
      </w:pPr>
    </w:p>
    <w:p w:rsidR="00D372D2" w:rsidRDefault="00D372D2" w:rsidP="00AB2AF7">
      <w:pPr>
        <w:spacing w:after="0"/>
        <w:jc w:val="both"/>
        <w:rPr>
          <w:sz w:val="20"/>
          <w:szCs w:val="20"/>
        </w:rPr>
      </w:pPr>
    </w:p>
    <w:p w:rsidR="00D372D2" w:rsidRDefault="00D372D2" w:rsidP="00AB2AF7">
      <w:pPr>
        <w:spacing w:after="0"/>
        <w:jc w:val="both"/>
        <w:rPr>
          <w:sz w:val="20"/>
          <w:szCs w:val="20"/>
        </w:rPr>
      </w:pPr>
    </w:p>
    <w:p w:rsidR="00D372D2" w:rsidRPr="00D571D7" w:rsidRDefault="00D372D2" w:rsidP="00AB2AF7">
      <w:pPr>
        <w:spacing w:after="0"/>
        <w:jc w:val="both"/>
        <w:rPr>
          <w:sz w:val="20"/>
          <w:szCs w:val="20"/>
        </w:rPr>
      </w:pPr>
    </w:p>
    <w:p w:rsidR="00D372D2" w:rsidRDefault="00D372D2" w:rsidP="00AB2AF7">
      <w:pPr>
        <w:spacing w:after="0"/>
        <w:jc w:val="both"/>
        <w:rPr>
          <w:b/>
          <w:sz w:val="20"/>
          <w:szCs w:val="20"/>
        </w:rPr>
      </w:pPr>
    </w:p>
    <w:p w:rsidR="00D372D2" w:rsidRDefault="00D372D2" w:rsidP="00AB2AF7">
      <w:pPr>
        <w:spacing w:after="0"/>
        <w:jc w:val="both"/>
        <w:rPr>
          <w:b/>
          <w:sz w:val="20"/>
          <w:szCs w:val="20"/>
        </w:rPr>
      </w:pPr>
    </w:p>
    <w:p w:rsidR="00D372D2" w:rsidRDefault="00D372D2" w:rsidP="00AB2AF7">
      <w:pPr>
        <w:spacing w:after="0"/>
        <w:jc w:val="both"/>
        <w:rPr>
          <w:sz w:val="20"/>
          <w:szCs w:val="20"/>
        </w:rPr>
      </w:pPr>
      <w:r>
        <w:rPr>
          <w:sz w:val="20"/>
          <w:szCs w:val="20"/>
        </w:rPr>
        <w:t xml:space="preserve">Le nouveau président Xi Jinping apparaît comme le nouvel homme fort de la Chine, il succède à deux présidents assez effacés. Il mène une « guerre contre la corruption » qui lui a permis d’éliminer d’éventuels rivaux et de mettre de l’ordre dans l’administration du pays tant à l’échelle nationale que dans les provinces. </w:t>
      </w:r>
    </w:p>
    <w:p w:rsidR="00D372D2" w:rsidRDefault="00D372D2" w:rsidP="00AB2AF7">
      <w:pPr>
        <w:spacing w:after="0"/>
        <w:ind w:left="708" w:firstLine="708"/>
        <w:jc w:val="both"/>
        <w:rPr>
          <w:b/>
          <w:sz w:val="20"/>
          <w:szCs w:val="20"/>
        </w:rPr>
      </w:pPr>
    </w:p>
    <w:p w:rsidR="008403C7" w:rsidRDefault="00202080" w:rsidP="00AB2AF7">
      <w:pPr>
        <w:spacing w:after="0"/>
        <w:ind w:left="708" w:firstLine="708"/>
        <w:jc w:val="both"/>
        <w:rPr>
          <w:b/>
          <w:sz w:val="20"/>
          <w:szCs w:val="20"/>
        </w:rPr>
      </w:pPr>
      <w:r>
        <w:rPr>
          <w:b/>
          <w:sz w:val="20"/>
          <w:szCs w:val="20"/>
        </w:rPr>
        <w:t>b</w:t>
      </w:r>
      <w:r w:rsidR="008403C7" w:rsidRPr="00912DD6">
        <w:rPr>
          <w:b/>
          <w:sz w:val="20"/>
          <w:szCs w:val="20"/>
        </w:rPr>
        <w:t>. Une nouvelle superpuissance ?</w:t>
      </w:r>
    </w:p>
    <w:p w:rsidR="001770C3" w:rsidRDefault="001770C3" w:rsidP="00AB2AF7">
      <w:pPr>
        <w:spacing w:after="0"/>
        <w:jc w:val="both"/>
        <w:rPr>
          <w:b/>
          <w:sz w:val="20"/>
          <w:szCs w:val="20"/>
        </w:rPr>
      </w:pPr>
      <w:r>
        <w:rPr>
          <w:b/>
          <w:sz w:val="20"/>
          <w:szCs w:val="20"/>
        </w:rPr>
        <w:t>doc.4-5-6 p 243</w:t>
      </w:r>
      <w:r w:rsidR="004A27B4">
        <w:rPr>
          <w:b/>
          <w:sz w:val="20"/>
          <w:szCs w:val="20"/>
        </w:rPr>
        <w:t>+ carte p 227</w:t>
      </w:r>
      <w:r>
        <w:rPr>
          <w:b/>
          <w:sz w:val="20"/>
          <w:szCs w:val="20"/>
        </w:rPr>
        <w:t>. Quels éléments économiques et sociaux font de a Chine une nouvelle grande puissance mondiale ?</w:t>
      </w:r>
    </w:p>
    <w:p w:rsidR="004A27B4" w:rsidRDefault="004A27B4" w:rsidP="00AB2AF7">
      <w:pPr>
        <w:spacing w:after="0"/>
        <w:jc w:val="both"/>
        <w:rPr>
          <w:sz w:val="20"/>
          <w:szCs w:val="20"/>
        </w:rPr>
      </w:pPr>
      <w:r>
        <w:rPr>
          <w:sz w:val="20"/>
          <w:szCs w:val="20"/>
        </w:rPr>
        <w:t>La croissance économique de la Chine est très forte. En 30 ans, elle est devenue la seconde puissance économique mondiale et aspire à prendre la 1</w:t>
      </w:r>
      <w:r w:rsidRPr="004A27B4">
        <w:rPr>
          <w:sz w:val="20"/>
          <w:szCs w:val="20"/>
          <w:vertAlign w:val="superscript"/>
        </w:rPr>
        <w:t>ère</w:t>
      </w:r>
      <w:r>
        <w:rPr>
          <w:sz w:val="20"/>
          <w:szCs w:val="20"/>
        </w:rPr>
        <w:t xml:space="preserve"> Place aux EU. En 2000, son PIB atteignait 1000 milliards $, il dépasse aujourd’hui les 7 000 milliards. Si le PIB/hab. est encore très largement plus faible en Chine que dans le monde occidental, le pouvoir d’achat des Chinois est en forte croissance. </w:t>
      </w:r>
      <w:r w:rsidR="007A0061">
        <w:rPr>
          <w:sz w:val="20"/>
          <w:szCs w:val="20"/>
        </w:rPr>
        <w:t xml:space="preserve">Comme </w:t>
      </w:r>
      <w:proofErr w:type="gramStart"/>
      <w:r w:rsidR="007A0061">
        <w:rPr>
          <w:sz w:val="20"/>
          <w:szCs w:val="20"/>
        </w:rPr>
        <w:t>le</w:t>
      </w:r>
      <w:proofErr w:type="gramEnd"/>
      <w:r w:rsidR="007A0061">
        <w:rPr>
          <w:sz w:val="20"/>
          <w:szCs w:val="20"/>
        </w:rPr>
        <w:t xml:space="preserve"> montre le texte, les Chinois accède massivement à la société de consommation depuis la fin des années 1980.</w:t>
      </w:r>
    </w:p>
    <w:p w:rsidR="004A27B4" w:rsidRPr="004A27B4" w:rsidRDefault="004A27B4" w:rsidP="00AB2AF7">
      <w:pPr>
        <w:spacing w:after="0"/>
        <w:jc w:val="both"/>
        <w:rPr>
          <w:sz w:val="20"/>
          <w:szCs w:val="20"/>
        </w:rPr>
      </w:pPr>
      <w:r>
        <w:rPr>
          <w:sz w:val="20"/>
          <w:szCs w:val="20"/>
        </w:rPr>
        <w:t>La croissance économique a généré une amélioration des conditions de vie. L’IDH chinois est proche de 0.8, seuil qui traditionnellement sépare les pays du Nord des pays du Sud. La Chine est donc en passe de changer de statut en passant de celui de pays du Sud émergent à celui de Nouveaux pays du Nord. En observant la carte p227, on constate cependant que les inégalités sociales restent très fortes. Elle se manifeste par l’extrême amplitude des revenus entre riches et pauvres, plus de 130 millions d’habitants vivent sous le seuil de pauvreté alors que 0.03% de la population cumule 60% des richesses nationales.</w:t>
      </w:r>
      <w:r w:rsidR="007A0061">
        <w:rPr>
          <w:sz w:val="20"/>
          <w:szCs w:val="20"/>
        </w:rPr>
        <w:t xml:space="preserve"> Les inégalités sociales demeurent aussi régionales. Dans les provinces de la Chine de l’Est, traditionnellement qualifiée de « Chine utile », et en particulier les grandes villes littorales, le revenu moyen par habitant dépasse (40 000 yuans par an soit environ 6 000 Euros) alors que dans les provinces de l’Ouest ou du Nord il est très inférieur à ce seuil de 40 000Yuans et même à 20 000 yuans au Tibet.</w:t>
      </w:r>
    </w:p>
    <w:p w:rsidR="00B607BA" w:rsidRDefault="00202080" w:rsidP="00AB2AF7">
      <w:pPr>
        <w:spacing w:after="0"/>
        <w:ind w:left="708" w:firstLine="708"/>
        <w:jc w:val="both"/>
        <w:rPr>
          <w:b/>
          <w:sz w:val="20"/>
          <w:szCs w:val="20"/>
        </w:rPr>
      </w:pPr>
      <w:r w:rsidRPr="004A27B4">
        <w:rPr>
          <w:b/>
          <w:sz w:val="20"/>
          <w:szCs w:val="20"/>
        </w:rPr>
        <w:t>c</w:t>
      </w:r>
      <w:r w:rsidR="00B607BA" w:rsidRPr="004A27B4">
        <w:rPr>
          <w:b/>
          <w:sz w:val="20"/>
          <w:szCs w:val="20"/>
        </w:rPr>
        <w:t>. La vision</w:t>
      </w:r>
      <w:r w:rsidR="00D571D7" w:rsidRPr="004A27B4">
        <w:rPr>
          <w:b/>
          <w:sz w:val="20"/>
          <w:szCs w:val="20"/>
        </w:rPr>
        <w:t xml:space="preserve"> géopolitique chinoise du monde.</w:t>
      </w:r>
    </w:p>
    <w:p w:rsidR="00825B9C" w:rsidRDefault="002666F7" w:rsidP="00AB2AF7">
      <w:pPr>
        <w:spacing w:after="0"/>
        <w:jc w:val="both"/>
        <w:rPr>
          <w:b/>
          <w:sz w:val="20"/>
          <w:szCs w:val="20"/>
        </w:rPr>
      </w:pPr>
      <w:r>
        <w:rPr>
          <w:b/>
          <w:sz w:val="20"/>
          <w:szCs w:val="20"/>
        </w:rPr>
        <w:t xml:space="preserve">Etude de cartes </w:t>
      </w:r>
      <w:r w:rsidR="004A27B4">
        <w:rPr>
          <w:b/>
          <w:sz w:val="20"/>
          <w:szCs w:val="20"/>
        </w:rPr>
        <w:t>p</w:t>
      </w:r>
      <w:r>
        <w:rPr>
          <w:b/>
          <w:sz w:val="20"/>
          <w:szCs w:val="20"/>
        </w:rPr>
        <w:t xml:space="preserve"> </w:t>
      </w:r>
      <w:r w:rsidR="004A27B4">
        <w:rPr>
          <w:b/>
          <w:sz w:val="20"/>
          <w:szCs w:val="20"/>
        </w:rPr>
        <w:t>227</w:t>
      </w:r>
      <w:r>
        <w:rPr>
          <w:b/>
          <w:sz w:val="20"/>
          <w:szCs w:val="20"/>
        </w:rPr>
        <w:t>/247</w:t>
      </w:r>
      <w:r w:rsidR="007A0061">
        <w:rPr>
          <w:b/>
          <w:sz w:val="20"/>
          <w:szCs w:val="20"/>
        </w:rPr>
        <w:t xml:space="preserve"> : </w:t>
      </w:r>
      <w:r w:rsidR="00825B9C">
        <w:rPr>
          <w:b/>
          <w:sz w:val="20"/>
          <w:szCs w:val="20"/>
        </w:rPr>
        <w:tab/>
        <w:t>Quels facteurs de puissance font de la Chine une puissance mondiale ?</w:t>
      </w:r>
    </w:p>
    <w:p w:rsidR="007A0061" w:rsidRDefault="002301C0" w:rsidP="00AB2AF7">
      <w:pPr>
        <w:spacing w:after="0"/>
        <w:jc w:val="both"/>
        <w:rPr>
          <w:sz w:val="20"/>
          <w:szCs w:val="20"/>
        </w:rPr>
      </w:pPr>
      <w:r>
        <w:rPr>
          <w:b/>
          <w:sz w:val="20"/>
          <w:szCs w:val="20"/>
        </w:rPr>
        <w:t xml:space="preserve">Plusieurs facteurs de puissance </w:t>
      </w:r>
      <w:r>
        <w:rPr>
          <w:sz w:val="20"/>
          <w:szCs w:val="20"/>
        </w:rPr>
        <w:t>contribuent à faire de la Chine une puissance à vocation mondiale.</w:t>
      </w:r>
    </w:p>
    <w:p w:rsidR="00825B9C" w:rsidRPr="00825B9C" w:rsidRDefault="000714DA" w:rsidP="00AB2AF7">
      <w:pPr>
        <w:spacing w:after="0"/>
        <w:jc w:val="both"/>
        <w:rPr>
          <w:b/>
          <w:sz w:val="20"/>
          <w:szCs w:val="20"/>
        </w:rPr>
      </w:pPr>
      <w:r>
        <w:rPr>
          <w:noProof/>
          <w:sz w:val="20"/>
          <w:szCs w:val="20"/>
          <w:lang w:eastAsia="fr-FR"/>
        </w:rPr>
        <mc:AlternateContent>
          <mc:Choice Requires="wps">
            <w:drawing>
              <wp:anchor distT="0" distB="0" distL="114300" distR="114300" simplePos="0" relativeHeight="251664384" behindDoc="0" locked="0" layoutInCell="1" allowOverlap="1" wp14:anchorId="0C876AA9" wp14:editId="42138054">
                <wp:simplePos x="0" y="0"/>
                <wp:positionH relativeFrom="column">
                  <wp:posOffset>810260</wp:posOffset>
                </wp:positionH>
                <wp:positionV relativeFrom="paragraph">
                  <wp:posOffset>145085</wp:posOffset>
                </wp:positionV>
                <wp:extent cx="6217920" cy="1177290"/>
                <wp:effectExtent l="0" t="0" r="0" b="3810"/>
                <wp:wrapNone/>
                <wp:docPr id="9" name="Zone de texte 9"/>
                <wp:cNvGraphicFramePr/>
                <a:graphic xmlns:a="http://schemas.openxmlformats.org/drawingml/2006/main">
                  <a:graphicData uri="http://schemas.microsoft.com/office/word/2010/wordprocessingShape">
                    <wps:wsp>
                      <wps:cNvSpPr txBox="1"/>
                      <wps:spPr>
                        <a:xfrm>
                          <a:off x="0" y="0"/>
                          <a:ext cx="6217920" cy="1177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66F7" w:rsidRDefault="002666F7" w:rsidP="002666F7">
                            <w:pPr>
                              <w:spacing w:after="0"/>
                              <w:ind w:firstLine="708"/>
                              <w:jc w:val="both"/>
                              <w:rPr>
                                <w:sz w:val="20"/>
                                <w:szCs w:val="20"/>
                              </w:rPr>
                            </w:pPr>
                            <w:r>
                              <w:rPr>
                                <w:sz w:val="20"/>
                                <w:szCs w:val="20"/>
                              </w:rPr>
                              <w:t xml:space="preserve">- </w:t>
                            </w:r>
                            <w:r w:rsidRPr="002666F7">
                              <w:rPr>
                                <w:b/>
                                <w:sz w:val="20"/>
                                <w:szCs w:val="20"/>
                              </w:rPr>
                              <w:t>Puissance militaire et nucléaire</w:t>
                            </w:r>
                            <w:r>
                              <w:rPr>
                                <w:sz w:val="20"/>
                                <w:szCs w:val="20"/>
                              </w:rPr>
                              <w:t>. Depuis plus d’une décennie, le gouvernement chinois a fortement augmenté ses dépenses militaires qui avoisinent les 100 milliards $ en 2014. La Chine cherche, en outre, à imposer sa souveraineté sur des territoires marins de la mer de Chine ce qui provoque des tensions régionales.</w:t>
                            </w:r>
                            <w:r w:rsidR="009A6874">
                              <w:rPr>
                                <w:sz w:val="20"/>
                                <w:szCs w:val="20"/>
                              </w:rPr>
                              <w:t xml:space="preserve"> L’organisation de coopération de Shanghai dont l’objectif est la sécurité régionale apparaît aussi comme un contrepoids à l’influence militaire des EU dans la région. La Chine et ses partenaires réclament la fermeture de certaines bases américaines jugées nuisibles à la sécurité collective. </w:t>
                            </w:r>
                          </w:p>
                          <w:p w:rsidR="002666F7" w:rsidRDefault="00266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30" type="#_x0000_t202" style="position:absolute;margin-left:63.8pt;margin-top:11.4pt;width:489.6pt;height:9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" fillcolor="white [3201]" stroked="f" strokeweight=".5pt">
                <v:textbox>
                  <w:txbxContent>
                    <w:p w:rsidR="002666F7" w:rsidRDefault="002666F7" w:rsidP="002666F7">
                      <w:pPr>
                        <w:spacing w:after="0"/>
                        <w:ind w:firstLine="708"/>
                        <w:jc w:val="both"/>
                        <w:rPr>
                          <w:sz w:val="20"/>
                          <w:szCs w:val="20"/>
                        </w:rPr>
                      </w:pPr>
                      <w:r>
                        <w:rPr>
                          <w:sz w:val="20"/>
                          <w:szCs w:val="20"/>
                        </w:rPr>
                        <w:t xml:space="preserve">- </w:t>
                      </w:r>
                      <w:r w:rsidRPr="002666F7">
                        <w:rPr>
                          <w:b/>
                          <w:sz w:val="20"/>
                          <w:szCs w:val="20"/>
                        </w:rPr>
                        <w:t>Puissance militaire et nucléaire</w:t>
                      </w:r>
                      <w:r>
                        <w:rPr>
                          <w:sz w:val="20"/>
                          <w:szCs w:val="20"/>
                        </w:rPr>
                        <w:t>. Depuis plus d’une décennie, le gouvernement chinois a fortement augmenté ses dépenses militaires qui avoisinent les 100 milliards $ en 2014. La Chine cherche, en outre, à imposer sa souveraineté sur des territ</w:t>
                      </w:r>
                      <w:r>
                        <w:rPr>
                          <w:sz w:val="20"/>
                          <w:szCs w:val="20"/>
                        </w:rPr>
                        <w:t>oires marins de la mer de Chine ce qui provoque des tensions régionales.</w:t>
                      </w:r>
                      <w:r w:rsidR="009A6874">
                        <w:rPr>
                          <w:sz w:val="20"/>
                          <w:szCs w:val="20"/>
                        </w:rPr>
                        <w:t xml:space="preserve"> L’organisation de coopération de Shanghai dont l’objectif est la sécurité régionale apparaît aussi comme un contrepoids à l’influence militaire des EU dans la région. La Chine et ses partenaires réclament la fermeture de certaines bases américaines jugées nuisibles à la sécurité collective. </w:t>
                      </w:r>
                    </w:p>
                    <w:p w:rsidR="002666F7" w:rsidRDefault="002666F7"/>
                  </w:txbxContent>
                </v:textbox>
              </v:shape>
            </w:pict>
          </mc:Fallback>
        </mc:AlternateContent>
      </w:r>
      <w:r w:rsidR="00825B9C" w:rsidRPr="00825B9C">
        <w:rPr>
          <w:b/>
          <w:sz w:val="20"/>
          <w:szCs w:val="20"/>
        </w:rPr>
        <w:t>Les éléments liés au Hard Power</w:t>
      </w:r>
      <w:r w:rsidR="002666F7">
        <w:rPr>
          <w:b/>
          <w:sz w:val="20"/>
          <w:szCs w:val="20"/>
        </w:rPr>
        <w:t> :</w:t>
      </w:r>
    </w:p>
    <w:p w:rsidR="002666F7" w:rsidRPr="002301C0" w:rsidRDefault="002666F7" w:rsidP="00AB2AF7">
      <w:pPr>
        <w:spacing w:after="0"/>
        <w:jc w:val="both"/>
        <w:rPr>
          <w:sz w:val="20"/>
          <w:szCs w:val="20"/>
        </w:rPr>
      </w:pPr>
      <w:r>
        <w:rPr>
          <w:noProof/>
          <w:lang w:eastAsia="fr-FR"/>
        </w:rPr>
        <w:drawing>
          <wp:inline distT="0" distB="0" distL="0" distR="0" wp14:anchorId="012EF36E" wp14:editId="013D7F6F">
            <wp:extent cx="811987" cy="1105847"/>
            <wp:effectExtent l="0" t="0" r="7620" b="0"/>
            <wp:docPr id="7" name="Image 7" descr="http://mondetdg.blog.tdg.ch/media/02/01/48184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detdg.blog.tdg.ch/media/02/01/4818451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4448" cy="1109199"/>
                    </a:xfrm>
                    <a:prstGeom prst="rect">
                      <a:avLst/>
                    </a:prstGeom>
                    <a:noFill/>
                    <a:ln>
                      <a:noFill/>
                    </a:ln>
                  </pic:spPr>
                </pic:pic>
              </a:graphicData>
            </a:graphic>
          </wp:inline>
        </w:drawing>
      </w:r>
    </w:p>
    <w:p w:rsidR="000714DA" w:rsidRPr="000714DA" w:rsidRDefault="009A6874" w:rsidP="00AB2AF7">
      <w:pPr>
        <w:spacing w:after="0"/>
        <w:ind w:firstLine="708"/>
        <w:jc w:val="both"/>
        <w:rPr>
          <w:sz w:val="20"/>
          <w:szCs w:val="20"/>
        </w:rPr>
      </w:pPr>
      <w:r>
        <w:rPr>
          <w:sz w:val="20"/>
          <w:szCs w:val="20"/>
        </w:rPr>
        <w:t xml:space="preserve">- </w:t>
      </w:r>
      <w:r w:rsidRPr="002666F7">
        <w:rPr>
          <w:b/>
          <w:sz w:val="20"/>
          <w:szCs w:val="20"/>
        </w:rPr>
        <w:t>La puissance économique</w:t>
      </w:r>
      <w:r>
        <w:rPr>
          <w:b/>
          <w:sz w:val="20"/>
          <w:szCs w:val="20"/>
        </w:rPr>
        <w:t xml:space="preserve"> exportatrice : </w:t>
      </w:r>
      <w:r>
        <w:rPr>
          <w:sz w:val="20"/>
          <w:szCs w:val="20"/>
        </w:rPr>
        <w:t xml:space="preserve">La Chine est au cœur des échanges mondiaux. Son économie représente 10% des échanges mondiaux. Le modèle économique chinois implique que le pays doit sécuriser ses approvisionnements en matières premières et les routes maritimes qui l’intègrent à l’espace mondial. </w:t>
      </w:r>
      <w:r w:rsidR="000714DA">
        <w:rPr>
          <w:sz w:val="20"/>
          <w:szCs w:val="20"/>
        </w:rPr>
        <w:t xml:space="preserve">La Chine développe des partenariats économiques avec ses </w:t>
      </w:r>
      <w:r w:rsidR="000714DA">
        <w:rPr>
          <w:sz w:val="20"/>
          <w:szCs w:val="20"/>
        </w:rPr>
        <w:lastRenderedPageBreak/>
        <w:t>voisins qui lui permettent de renforcer son intégration internationale</w:t>
      </w:r>
      <w:r>
        <w:rPr>
          <w:sz w:val="20"/>
          <w:szCs w:val="20"/>
        </w:rPr>
        <w:t>, elle cherche à développer un espace de libre-échange dans le cadre des accords ASAN+3</w:t>
      </w:r>
      <w:r w:rsidR="000714DA">
        <w:rPr>
          <w:sz w:val="20"/>
          <w:szCs w:val="20"/>
        </w:rPr>
        <w:t xml:space="preserve">. </w:t>
      </w:r>
    </w:p>
    <w:p w:rsidR="000714DA" w:rsidRDefault="000714DA" w:rsidP="00AB2AF7">
      <w:pPr>
        <w:spacing w:after="0"/>
        <w:jc w:val="both"/>
        <w:rPr>
          <w:b/>
          <w:sz w:val="20"/>
          <w:szCs w:val="20"/>
        </w:rPr>
      </w:pPr>
      <w:r w:rsidRPr="000714DA">
        <w:rPr>
          <w:b/>
          <w:sz w:val="20"/>
          <w:szCs w:val="20"/>
        </w:rPr>
        <w:t xml:space="preserve">Les éléments liés au Soft </w:t>
      </w:r>
      <w:r>
        <w:rPr>
          <w:b/>
          <w:sz w:val="20"/>
          <w:szCs w:val="20"/>
        </w:rPr>
        <w:t xml:space="preserve">Power : </w:t>
      </w:r>
      <w:r>
        <w:rPr>
          <w:b/>
          <w:sz w:val="20"/>
          <w:szCs w:val="20"/>
        </w:rPr>
        <w:tab/>
      </w:r>
    </w:p>
    <w:p w:rsidR="000714DA" w:rsidRDefault="000714DA" w:rsidP="00AB2AF7">
      <w:pPr>
        <w:spacing w:after="0"/>
        <w:jc w:val="both"/>
        <w:rPr>
          <w:sz w:val="20"/>
          <w:szCs w:val="20"/>
        </w:rPr>
      </w:pPr>
      <w:r>
        <w:rPr>
          <w:b/>
          <w:sz w:val="20"/>
          <w:szCs w:val="20"/>
        </w:rPr>
        <w:tab/>
        <w:t xml:space="preserve">- La diaspora chinoise. </w:t>
      </w:r>
      <w:r>
        <w:rPr>
          <w:sz w:val="20"/>
          <w:szCs w:val="20"/>
        </w:rPr>
        <w:t>Près de 35 Millions de Chinois vivent hors de Chine en particulier dans les pays d’Asie du S-E où ils forment d’importantes minorités ethniques (40% à Singapour, 30% en Malaisie). La diaspora chinoise conserve d’importants liens avec la Chine et contribuent à renforcer l’influence culturelle et économique du pays.</w:t>
      </w:r>
    </w:p>
    <w:p w:rsidR="000714DA" w:rsidRDefault="000714DA" w:rsidP="00AB2AF7">
      <w:pPr>
        <w:spacing w:after="0"/>
        <w:jc w:val="both"/>
        <w:rPr>
          <w:sz w:val="20"/>
          <w:szCs w:val="20"/>
        </w:rPr>
      </w:pPr>
      <w:r>
        <w:rPr>
          <w:sz w:val="20"/>
          <w:szCs w:val="20"/>
        </w:rPr>
        <w:tab/>
      </w:r>
      <w:r w:rsidRPr="000714DA">
        <w:rPr>
          <w:b/>
          <w:sz w:val="20"/>
          <w:szCs w:val="20"/>
        </w:rPr>
        <w:t>-</w:t>
      </w:r>
      <w:r>
        <w:rPr>
          <w:b/>
          <w:sz w:val="20"/>
          <w:szCs w:val="20"/>
        </w:rPr>
        <w:t xml:space="preserve"> </w:t>
      </w:r>
      <w:r w:rsidRPr="000714DA">
        <w:rPr>
          <w:b/>
          <w:sz w:val="20"/>
          <w:szCs w:val="20"/>
        </w:rPr>
        <w:t>Membre permanent du conseil de sécurité de l’ONU</w:t>
      </w:r>
      <w:r>
        <w:rPr>
          <w:b/>
          <w:sz w:val="20"/>
          <w:szCs w:val="20"/>
        </w:rPr>
        <w:t xml:space="preserve">. </w:t>
      </w:r>
      <w:r>
        <w:rPr>
          <w:sz w:val="20"/>
          <w:szCs w:val="20"/>
        </w:rPr>
        <w:t xml:space="preserve">Ce rôle confère à la Chine un rôle international et lui permet de s’opposer aux occidentaux pour faire respecter ses propres intérêts. Le cas syrien est exemplaire pour cela. Depuis 2011, la Chine bloque le vote de résolutions trop hostiles au régime de Bachar El-Assad car elle entretient avec ce régime des liens économiques et militaires.  </w:t>
      </w:r>
    </w:p>
    <w:p w:rsidR="009A6874" w:rsidRPr="009A6874" w:rsidRDefault="009A6874" w:rsidP="00AB2AF7">
      <w:pPr>
        <w:spacing w:after="0"/>
        <w:jc w:val="both"/>
        <w:rPr>
          <w:b/>
          <w:sz w:val="20"/>
          <w:szCs w:val="20"/>
        </w:rPr>
      </w:pPr>
      <w:r>
        <w:rPr>
          <w:sz w:val="20"/>
          <w:szCs w:val="20"/>
        </w:rPr>
        <w:tab/>
      </w:r>
      <w:r w:rsidRPr="009A6874">
        <w:rPr>
          <w:b/>
          <w:sz w:val="20"/>
          <w:szCs w:val="20"/>
        </w:rPr>
        <w:t>- Le développement culturel et technologique.</w:t>
      </w:r>
    </w:p>
    <w:p w:rsidR="000714DA" w:rsidRDefault="001236CA" w:rsidP="00AB2AF7">
      <w:pPr>
        <w:jc w:val="both"/>
        <w:rPr>
          <w:b/>
          <w:sz w:val="20"/>
          <w:szCs w:val="20"/>
        </w:rPr>
      </w:pPr>
      <w:r>
        <w:rPr>
          <w:noProof/>
          <w:lang w:eastAsia="fr-FR"/>
        </w:rPr>
        <mc:AlternateContent>
          <mc:Choice Requires="wps">
            <w:drawing>
              <wp:anchor distT="0" distB="0" distL="114300" distR="114300" simplePos="0" relativeHeight="251665408" behindDoc="0" locked="0" layoutInCell="1" allowOverlap="1" wp14:anchorId="2F4E68D8" wp14:editId="6E18E930">
                <wp:simplePos x="0" y="0"/>
                <wp:positionH relativeFrom="column">
                  <wp:posOffset>3307080</wp:posOffset>
                </wp:positionH>
                <wp:positionV relativeFrom="paragraph">
                  <wp:posOffset>116205</wp:posOffset>
                </wp:positionV>
                <wp:extent cx="3639185" cy="18097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639185" cy="180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6874" w:rsidRPr="001236CA" w:rsidRDefault="009A6874" w:rsidP="008C640C">
                            <w:pPr>
                              <w:jc w:val="both"/>
                              <w:rPr>
                                <w:sz w:val="20"/>
                                <w:szCs w:val="20"/>
                              </w:rPr>
                            </w:pPr>
                            <w:r w:rsidRPr="001236CA">
                              <w:rPr>
                                <w:sz w:val="20"/>
                                <w:szCs w:val="20"/>
                              </w:rPr>
                              <w:t>Depuis</w:t>
                            </w:r>
                            <w:r w:rsidR="008C640C" w:rsidRPr="001236CA">
                              <w:rPr>
                                <w:sz w:val="20"/>
                                <w:szCs w:val="20"/>
                              </w:rPr>
                              <w:t xml:space="preserve"> une</w:t>
                            </w:r>
                            <w:r w:rsidRPr="001236CA">
                              <w:rPr>
                                <w:sz w:val="20"/>
                                <w:szCs w:val="20"/>
                              </w:rPr>
                              <w:t xml:space="preserve"> décennie, la Chine a développé une véritable politique culturelle qui associe l’enseignement supérieur, </w:t>
                            </w:r>
                            <w:r w:rsidRPr="001236CA">
                              <w:rPr>
                                <w:b/>
                                <w:sz w:val="20"/>
                                <w:szCs w:val="20"/>
                              </w:rPr>
                              <w:t>les instituts culturels Confucius</w:t>
                            </w:r>
                            <w:r w:rsidR="008C640C" w:rsidRPr="001236CA">
                              <w:rPr>
                                <w:b/>
                                <w:sz w:val="20"/>
                                <w:szCs w:val="20"/>
                              </w:rPr>
                              <w:t xml:space="preserve"> créés en </w:t>
                            </w:r>
                            <w:r w:rsidR="00811790" w:rsidRPr="001236CA">
                              <w:rPr>
                                <w:b/>
                                <w:sz w:val="20"/>
                                <w:szCs w:val="20"/>
                              </w:rPr>
                              <w:t>2004 (plus de 3</w:t>
                            </w:r>
                            <w:r w:rsidR="008C640C" w:rsidRPr="001236CA">
                              <w:rPr>
                                <w:b/>
                                <w:sz w:val="20"/>
                                <w:szCs w:val="20"/>
                              </w:rPr>
                              <w:t xml:space="preserve">00 sont </w:t>
                            </w:r>
                            <w:r w:rsidR="008C640C" w:rsidRPr="001236CA">
                              <w:rPr>
                                <w:sz w:val="20"/>
                                <w:szCs w:val="20"/>
                              </w:rPr>
                              <w:t>ouverts dans 94 pays</w:t>
                            </w:r>
                            <w:r w:rsidR="00811790" w:rsidRPr="001236CA">
                              <w:rPr>
                                <w:sz w:val="20"/>
                                <w:szCs w:val="20"/>
                              </w:rPr>
                              <w:t>)</w:t>
                            </w:r>
                            <w:r w:rsidR="008C640C" w:rsidRPr="001236CA">
                              <w:rPr>
                                <w:sz w:val="20"/>
                                <w:szCs w:val="20"/>
                              </w:rPr>
                              <w:t xml:space="preserve"> </w:t>
                            </w:r>
                            <w:r w:rsidRPr="001236CA">
                              <w:rPr>
                                <w:sz w:val="20"/>
                                <w:szCs w:val="20"/>
                              </w:rPr>
                              <w:t>et le rayonnement technologique de gra</w:t>
                            </w:r>
                            <w:r w:rsidR="008C640C" w:rsidRPr="001236CA">
                              <w:rPr>
                                <w:sz w:val="20"/>
                                <w:szCs w:val="20"/>
                              </w:rPr>
                              <w:t xml:space="preserve">ndes entreprises (Foxconn, ZTE). </w:t>
                            </w:r>
                            <w:r w:rsidR="008C640C" w:rsidRPr="001236CA">
                              <w:rPr>
                                <w:b/>
                                <w:sz w:val="20"/>
                                <w:szCs w:val="20"/>
                              </w:rPr>
                              <w:t>En 2003</w:t>
                            </w:r>
                            <w:r w:rsidR="008C640C" w:rsidRPr="001236CA">
                              <w:rPr>
                                <w:sz w:val="20"/>
                                <w:szCs w:val="20"/>
                              </w:rPr>
                              <w:t>, la Chine montre au monde son savoir-faire spatial en réalisant le premier vol d’un taïkonaute grâce à un lanceur 100%chinois. Depuis lors, plusieurs vols spatiaux chinois ont eu lieu. La Chine acquiert donc le statut de puissance spatiale qui contribue avant tout à son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31" type="#_x0000_t202" style="position:absolute;margin-left:260.4pt;margin-top:9.15pt;width:286.5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" fillcolor="white [3201]" stroked="f" strokeweight=".5pt">
                <v:textbox>
                  <w:txbxContent>
                    <w:p w:rsidR="009A6874" w:rsidRPr="001236CA" w:rsidRDefault="009A6874" w:rsidP="008C640C">
                      <w:pPr>
                        <w:jc w:val="both"/>
                        <w:rPr>
                          <w:sz w:val="20"/>
                          <w:szCs w:val="20"/>
                        </w:rPr>
                      </w:pPr>
                      <w:r w:rsidRPr="001236CA">
                        <w:rPr>
                          <w:sz w:val="20"/>
                          <w:szCs w:val="20"/>
                        </w:rPr>
                        <w:t>Depuis</w:t>
                      </w:r>
                      <w:r w:rsidR="008C640C" w:rsidRPr="001236CA">
                        <w:rPr>
                          <w:sz w:val="20"/>
                          <w:szCs w:val="20"/>
                        </w:rPr>
                        <w:t xml:space="preserve"> une</w:t>
                      </w:r>
                      <w:r w:rsidRPr="001236CA">
                        <w:rPr>
                          <w:sz w:val="20"/>
                          <w:szCs w:val="20"/>
                        </w:rPr>
                        <w:t xml:space="preserve"> décennie, la Chine a développé une véritable politique culturelle qui associe l’enseignement supérieur, </w:t>
                      </w:r>
                      <w:r w:rsidRPr="001236CA">
                        <w:rPr>
                          <w:b/>
                          <w:sz w:val="20"/>
                          <w:szCs w:val="20"/>
                        </w:rPr>
                        <w:t>les instituts culturels Confucius</w:t>
                      </w:r>
                      <w:r w:rsidR="008C640C" w:rsidRPr="001236CA">
                        <w:rPr>
                          <w:b/>
                          <w:sz w:val="20"/>
                          <w:szCs w:val="20"/>
                        </w:rPr>
                        <w:t xml:space="preserve"> créés en </w:t>
                      </w:r>
                      <w:r w:rsidR="00811790" w:rsidRPr="001236CA">
                        <w:rPr>
                          <w:b/>
                          <w:sz w:val="20"/>
                          <w:szCs w:val="20"/>
                        </w:rPr>
                        <w:t>2004 (plus de 3</w:t>
                      </w:r>
                      <w:r w:rsidR="008C640C" w:rsidRPr="001236CA">
                        <w:rPr>
                          <w:b/>
                          <w:sz w:val="20"/>
                          <w:szCs w:val="20"/>
                        </w:rPr>
                        <w:t xml:space="preserve">00 sont </w:t>
                      </w:r>
                      <w:r w:rsidR="008C640C" w:rsidRPr="001236CA">
                        <w:rPr>
                          <w:sz w:val="20"/>
                          <w:szCs w:val="20"/>
                        </w:rPr>
                        <w:t>ouverts dans 94 pays</w:t>
                      </w:r>
                      <w:r w:rsidR="00811790" w:rsidRPr="001236CA">
                        <w:rPr>
                          <w:sz w:val="20"/>
                          <w:szCs w:val="20"/>
                        </w:rPr>
                        <w:t>)</w:t>
                      </w:r>
                      <w:r w:rsidR="008C640C" w:rsidRPr="001236CA">
                        <w:rPr>
                          <w:sz w:val="20"/>
                          <w:szCs w:val="20"/>
                        </w:rPr>
                        <w:t xml:space="preserve"> </w:t>
                      </w:r>
                      <w:r w:rsidRPr="001236CA">
                        <w:rPr>
                          <w:sz w:val="20"/>
                          <w:szCs w:val="20"/>
                        </w:rPr>
                        <w:t>et le rayonnement technologique de gra</w:t>
                      </w:r>
                      <w:r w:rsidR="008C640C" w:rsidRPr="001236CA">
                        <w:rPr>
                          <w:sz w:val="20"/>
                          <w:szCs w:val="20"/>
                        </w:rPr>
                        <w:t xml:space="preserve">ndes entreprises (Foxconn, ZTE). </w:t>
                      </w:r>
                      <w:r w:rsidR="008C640C" w:rsidRPr="001236CA">
                        <w:rPr>
                          <w:b/>
                          <w:sz w:val="20"/>
                          <w:szCs w:val="20"/>
                        </w:rPr>
                        <w:t>En 2003</w:t>
                      </w:r>
                      <w:r w:rsidR="008C640C" w:rsidRPr="001236CA">
                        <w:rPr>
                          <w:sz w:val="20"/>
                          <w:szCs w:val="20"/>
                        </w:rPr>
                        <w:t>, la Chine montre au monde son savoir-faire spatial en réalisant le premier vol d’un taïkonaute grâce à un lanceur 100%chinois. Depuis lors, plusieurs vols spatiaux chinois ont eu lieu. La Chine acquiert donc le statut de puissance spatiale qui contribue avant tout à son image.</w:t>
                      </w:r>
                    </w:p>
                  </w:txbxContent>
                </v:textbox>
              </v:shape>
            </w:pict>
          </mc:Fallback>
        </mc:AlternateContent>
      </w:r>
      <w:r w:rsidR="009A6874">
        <w:rPr>
          <w:noProof/>
          <w:lang w:eastAsia="fr-FR"/>
        </w:rPr>
        <w:drawing>
          <wp:inline distT="0" distB="0" distL="0" distR="0" wp14:anchorId="4CB6C944" wp14:editId="1B540A73">
            <wp:extent cx="3308905" cy="1967788"/>
            <wp:effectExtent l="0" t="0" r="6350" b="0"/>
            <wp:docPr id="10" name="Image 10" descr="http://ceriscope.sciences-po.fr/sites/default/files/18b_Instituts_Confucius_Mon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eriscope.sciences-po.fr/sites/default/files/18b_Instituts_Confucius_Monde-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1417" cy="1969282"/>
                    </a:xfrm>
                    <a:prstGeom prst="rect">
                      <a:avLst/>
                    </a:prstGeom>
                    <a:noFill/>
                    <a:ln>
                      <a:noFill/>
                    </a:ln>
                  </pic:spPr>
                </pic:pic>
              </a:graphicData>
            </a:graphic>
          </wp:inline>
        </w:drawing>
      </w:r>
    </w:p>
    <w:p w:rsidR="000C1BC4" w:rsidRPr="00811790" w:rsidRDefault="00811790" w:rsidP="00AB2AF7">
      <w:pPr>
        <w:jc w:val="both"/>
        <w:rPr>
          <w:b/>
          <w:sz w:val="20"/>
          <w:szCs w:val="20"/>
        </w:rPr>
      </w:pPr>
      <w:r w:rsidRPr="00811790">
        <w:rPr>
          <w:b/>
          <w:sz w:val="20"/>
          <w:szCs w:val="20"/>
        </w:rPr>
        <w:t xml:space="preserve">Conclusion : </w:t>
      </w:r>
      <w:r>
        <w:rPr>
          <w:b/>
          <w:sz w:val="20"/>
          <w:szCs w:val="20"/>
        </w:rPr>
        <w:t xml:space="preserve">La Chine acquiert peu à peu l’ensemble des facteurs de puissance qui font d’elle une puissance mondiale en devenir. </w:t>
      </w:r>
      <w:r>
        <w:rPr>
          <w:sz w:val="20"/>
          <w:szCs w:val="20"/>
        </w:rPr>
        <w:t xml:space="preserve">Elle </w:t>
      </w:r>
      <w:r w:rsidR="00151FF7">
        <w:rPr>
          <w:sz w:val="20"/>
          <w:szCs w:val="20"/>
        </w:rPr>
        <w:t>est passée</w:t>
      </w:r>
      <w:r>
        <w:rPr>
          <w:sz w:val="20"/>
          <w:szCs w:val="20"/>
        </w:rPr>
        <w:t xml:space="preserve">, entre 1949 et aujourd’hui </w:t>
      </w:r>
      <w:r w:rsidR="00151FF7">
        <w:rPr>
          <w:sz w:val="20"/>
          <w:szCs w:val="20"/>
        </w:rPr>
        <w:t xml:space="preserve"> d’une situation de sous-développement et de subordination politique au rang de puissance </w:t>
      </w:r>
      <w:r>
        <w:rPr>
          <w:sz w:val="20"/>
          <w:szCs w:val="20"/>
        </w:rPr>
        <w:t xml:space="preserve">régionale dominante en Asie et </w:t>
      </w:r>
      <w:r w:rsidR="00151FF7">
        <w:rPr>
          <w:sz w:val="20"/>
          <w:szCs w:val="20"/>
        </w:rPr>
        <w:t xml:space="preserve">aspirant à être la nouvelle </w:t>
      </w:r>
      <w:r>
        <w:rPr>
          <w:sz w:val="20"/>
          <w:szCs w:val="20"/>
        </w:rPr>
        <w:t xml:space="preserve">grande </w:t>
      </w:r>
      <w:r w:rsidR="00151FF7">
        <w:rPr>
          <w:sz w:val="20"/>
          <w:szCs w:val="20"/>
        </w:rPr>
        <w:t>puissance</w:t>
      </w:r>
      <w:r>
        <w:rPr>
          <w:sz w:val="20"/>
          <w:szCs w:val="20"/>
        </w:rPr>
        <w:t xml:space="preserve"> mondiale</w:t>
      </w:r>
      <w:r w:rsidR="00151FF7">
        <w:rPr>
          <w:sz w:val="20"/>
          <w:szCs w:val="20"/>
        </w:rPr>
        <w:t>.</w:t>
      </w:r>
    </w:p>
    <w:sectPr w:rsidR="000C1BC4" w:rsidRPr="00811790" w:rsidSect="00404DAB">
      <w:pgSz w:w="11906" w:h="16838"/>
      <w:pgMar w:top="284" w:right="566" w:bottom="993"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13AE9EC"/>
    <w:lvl w:ilvl="0">
      <w:start w:val="1"/>
      <w:numFmt w:val="bullet"/>
      <w:pStyle w:val="Listepuces"/>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A1E"/>
    <w:rsid w:val="00055EA3"/>
    <w:rsid w:val="000714DA"/>
    <w:rsid w:val="000B5883"/>
    <w:rsid w:val="000C1BC4"/>
    <w:rsid w:val="0010477C"/>
    <w:rsid w:val="001102E5"/>
    <w:rsid w:val="001236CA"/>
    <w:rsid w:val="00151FF7"/>
    <w:rsid w:val="001770C3"/>
    <w:rsid w:val="00202080"/>
    <w:rsid w:val="00206F36"/>
    <w:rsid w:val="002212A8"/>
    <w:rsid w:val="002301C0"/>
    <w:rsid w:val="002666F7"/>
    <w:rsid w:val="00307AB0"/>
    <w:rsid w:val="00320C19"/>
    <w:rsid w:val="00322A4F"/>
    <w:rsid w:val="003A056D"/>
    <w:rsid w:val="003B3DF8"/>
    <w:rsid w:val="003C3A74"/>
    <w:rsid w:val="00404DAB"/>
    <w:rsid w:val="00465249"/>
    <w:rsid w:val="004A27B4"/>
    <w:rsid w:val="004A4D80"/>
    <w:rsid w:val="0050509D"/>
    <w:rsid w:val="005D238C"/>
    <w:rsid w:val="00652BAF"/>
    <w:rsid w:val="007175FD"/>
    <w:rsid w:val="00717678"/>
    <w:rsid w:val="007178CE"/>
    <w:rsid w:val="00723EA5"/>
    <w:rsid w:val="00770317"/>
    <w:rsid w:val="00776559"/>
    <w:rsid w:val="0078221D"/>
    <w:rsid w:val="007A0061"/>
    <w:rsid w:val="007B1AAC"/>
    <w:rsid w:val="007E7C8F"/>
    <w:rsid w:val="00811500"/>
    <w:rsid w:val="00811790"/>
    <w:rsid w:val="00825B9C"/>
    <w:rsid w:val="008403C7"/>
    <w:rsid w:val="00847F0C"/>
    <w:rsid w:val="008B0A1E"/>
    <w:rsid w:val="008C640C"/>
    <w:rsid w:val="008E560E"/>
    <w:rsid w:val="0090151C"/>
    <w:rsid w:val="00904BDF"/>
    <w:rsid w:val="00912DD6"/>
    <w:rsid w:val="00915D9E"/>
    <w:rsid w:val="00916A30"/>
    <w:rsid w:val="00923757"/>
    <w:rsid w:val="00977806"/>
    <w:rsid w:val="009A6874"/>
    <w:rsid w:val="00A149B1"/>
    <w:rsid w:val="00A54E7E"/>
    <w:rsid w:val="00A64E9A"/>
    <w:rsid w:val="00AB2AF7"/>
    <w:rsid w:val="00AC26DA"/>
    <w:rsid w:val="00B53D94"/>
    <w:rsid w:val="00B600A5"/>
    <w:rsid w:val="00B607BA"/>
    <w:rsid w:val="00B8302F"/>
    <w:rsid w:val="00C43E23"/>
    <w:rsid w:val="00C97097"/>
    <w:rsid w:val="00CD3236"/>
    <w:rsid w:val="00D023D9"/>
    <w:rsid w:val="00D03991"/>
    <w:rsid w:val="00D372D2"/>
    <w:rsid w:val="00D571D7"/>
    <w:rsid w:val="00DD1195"/>
    <w:rsid w:val="00E3002E"/>
    <w:rsid w:val="00ED2590"/>
    <w:rsid w:val="00ED289C"/>
    <w:rsid w:val="00F105E2"/>
    <w:rsid w:val="00F863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paragraph" w:styleId="Listepuces">
    <w:name w:val="List Bullet"/>
    <w:basedOn w:val="Normal"/>
    <w:uiPriority w:val="99"/>
    <w:unhideWhenUsed/>
    <w:rsid w:val="008403C7"/>
    <w:pPr>
      <w:numPr>
        <w:numId w:val="1"/>
      </w:numPr>
      <w:contextualSpacing/>
    </w:pPr>
  </w:style>
  <w:style w:type="paragraph" w:styleId="Textedebulles">
    <w:name w:val="Balloon Text"/>
    <w:basedOn w:val="Normal"/>
    <w:link w:val="TextedebullesCar"/>
    <w:uiPriority w:val="99"/>
    <w:semiHidden/>
    <w:unhideWhenUsed/>
    <w:rsid w:val="00C43E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3E23"/>
    <w:rPr>
      <w:rFonts w:ascii="Tahoma" w:hAnsi="Tahoma" w:cs="Tahoma"/>
      <w:sz w:val="16"/>
      <w:szCs w:val="16"/>
    </w:rPr>
  </w:style>
  <w:style w:type="paragraph" w:styleId="NormalWeb">
    <w:name w:val="Normal (Web)"/>
    <w:basedOn w:val="Normal"/>
    <w:uiPriority w:val="99"/>
    <w:semiHidden/>
    <w:unhideWhenUsed/>
    <w:rsid w:val="00D372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372D2"/>
    <w:rPr>
      <w:i/>
      <w:iCs/>
    </w:rPr>
  </w:style>
  <w:style w:type="character" w:customStyle="1" w:styleId="apple-converted-space">
    <w:name w:val="apple-converted-space"/>
    <w:basedOn w:val="Policepardfaut"/>
    <w:rsid w:val="00D372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paragraph" w:styleId="Listepuces">
    <w:name w:val="List Bullet"/>
    <w:basedOn w:val="Normal"/>
    <w:uiPriority w:val="99"/>
    <w:unhideWhenUsed/>
    <w:rsid w:val="008403C7"/>
    <w:pPr>
      <w:numPr>
        <w:numId w:val="1"/>
      </w:numPr>
      <w:contextualSpacing/>
    </w:pPr>
  </w:style>
  <w:style w:type="paragraph" w:styleId="Textedebulles">
    <w:name w:val="Balloon Text"/>
    <w:basedOn w:val="Normal"/>
    <w:link w:val="TextedebullesCar"/>
    <w:uiPriority w:val="99"/>
    <w:semiHidden/>
    <w:unhideWhenUsed/>
    <w:rsid w:val="00C43E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3E23"/>
    <w:rPr>
      <w:rFonts w:ascii="Tahoma" w:hAnsi="Tahoma" w:cs="Tahoma"/>
      <w:sz w:val="16"/>
      <w:szCs w:val="16"/>
    </w:rPr>
  </w:style>
  <w:style w:type="paragraph" w:styleId="NormalWeb">
    <w:name w:val="Normal (Web)"/>
    <w:basedOn w:val="Normal"/>
    <w:uiPriority w:val="99"/>
    <w:semiHidden/>
    <w:unhideWhenUsed/>
    <w:rsid w:val="00D372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372D2"/>
    <w:rPr>
      <w:i/>
      <w:iCs/>
    </w:rPr>
  </w:style>
  <w:style w:type="character" w:customStyle="1" w:styleId="apple-converted-space">
    <w:name w:val="apple-converted-space"/>
    <w:basedOn w:val="Policepardfaut"/>
    <w:rsid w:val="00D37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1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EFD3B-2427-4170-A548-717568C3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1479</TotalTime>
  <Pages>6</Pages>
  <Words>3300</Words>
  <Characters>18151</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TESSSON VINCENT</dc:creator>
  <cp:lastModifiedBy>TESSSON VINCENT</cp:lastModifiedBy>
  <cp:revision>22</cp:revision>
  <cp:lastPrinted>2015-03-04T06:42:00Z</cp:lastPrinted>
  <dcterms:created xsi:type="dcterms:W3CDTF">2015-01-30T17:15:00Z</dcterms:created>
  <dcterms:modified xsi:type="dcterms:W3CDTF">2015-03-04T20:38:00Z</dcterms:modified>
</cp:coreProperties>
</file>